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shd w:val="clear" w:color="auto" w:fill="FFFFFF"/>
        <w:tblCellMar>
          <w:left w:w="0" w:type="dxa"/>
          <w:right w:w="0" w:type="dxa"/>
        </w:tblCellMar>
        <w:tblLook w:val="04A0" w:firstRow="1" w:lastRow="0" w:firstColumn="1" w:lastColumn="0" w:noHBand="0" w:noVBand="1"/>
      </w:tblPr>
      <w:tblGrid>
        <w:gridCol w:w="10800"/>
      </w:tblGrid>
      <w:tr w:rsidR="00F25972" w:rsidRPr="00F25972" w14:paraId="6BB7FB25" w14:textId="77777777" w:rsidTr="00F25972">
        <w:tc>
          <w:tcPr>
            <w:tcW w:w="0" w:type="auto"/>
            <w:shd w:val="clear" w:color="auto" w:fill="FFFFFF"/>
            <w:tcMar>
              <w:top w:w="180" w:type="dxa"/>
              <w:left w:w="720" w:type="dxa"/>
              <w:bottom w:w="180" w:type="dxa"/>
              <w:right w:w="720" w:type="dxa"/>
            </w:tcMar>
            <w:hideMark/>
          </w:tcPr>
          <w:p w14:paraId="40CBF663" w14:textId="0D7DA68F" w:rsidR="00F25972" w:rsidRPr="00F25972" w:rsidRDefault="00F25972" w:rsidP="00F25972">
            <w:pPr>
              <w:spacing w:after="0" w:line="240" w:lineRule="auto"/>
              <w:jc w:val="center"/>
              <w:rPr>
                <w:rFonts w:ascii="Arial" w:eastAsia="Times New Roman" w:hAnsi="Arial" w:cs="Arial"/>
                <w:color w:val="222222"/>
                <w:kern w:val="0"/>
                <w:sz w:val="24"/>
                <w:szCs w:val="24"/>
                <w14:ligatures w14:val="none"/>
              </w:rPr>
            </w:pPr>
            <w:r w:rsidRPr="00F25972">
              <w:rPr>
                <w:rFonts w:ascii="Arial" w:eastAsia="Times New Roman" w:hAnsi="Arial" w:cs="Arial"/>
                <w:noProof/>
                <w:color w:val="222222"/>
                <w:kern w:val="0"/>
                <w:sz w:val="24"/>
                <w:szCs w:val="24"/>
                <w14:ligatures w14:val="none"/>
              </w:rPr>
              <w:drawing>
                <wp:inline distT="0" distB="0" distL="0" distR="0" wp14:anchorId="2989E3C3" wp14:editId="22EA319A">
                  <wp:extent cx="2521585" cy="1414780"/>
                  <wp:effectExtent l="0" t="0" r="0" b="0"/>
                  <wp:docPr id="583339311" name="Picture 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21585" cy="1414780"/>
                          </a:xfrm>
                          <a:prstGeom prst="rect">
                            <a:avLst/>
                          </a:prstGeom>
                          <a:noFill/>
                          <a:ln>
                            <a:noFill/>
                          </a:ln>
                        </pic:spPr>
                      </pic:pic>
                    </a:graphicData>
                  </a:graphic>
                </wp:inline>
              </w:drawing>
            </w:r>
          </w:p>
        </w:tc>
      </w:tr>
      <w:tr w:rsidR="00F25972" w:rsidRPr="00F25972" w14:paraId="5BBD7AEA" w14:textId="77777777" w:rsidTr="00F25972">
        <w:tc>
          <w:tcPr>
            <w:tcW w:w="0" w:type="auto"/>
            <w:shd w:val="clear" w:color="auto" w:fill="FFFFFF"/>
            <w:tcMar>
              <w:top w:w="180" w:type="dxa"/>
              <w:left w:w="360" w:type="dxa"/>
              <w:bottom w:w="180" w:type="dxa"/>
              <w:right w:w="360" w:type="dxa"/>
            </w:tcMar>
            <w:hideMark/>
          </w:tcPr>
          <w:p w14:paraId="0C2AA9B7" w14:textId="77777777" w:rsidR="00F25972" w:rsidRPr="00F25972" w:rsidRDefault="00F25972" w:rsidP="00F25972">
            <w:pPr>
              <w:spacing w:after="0" w:line="240" w:lineRule="auto"/>
              <w:jc w:val="center"/>
              <w:rPr>
                <w:rFonts w:ascii="Helvetica" w:eastAsia="Times New Roman" w:hAnsi="Helvetica" w:cs="Helvetica"/>
                <w:color w:val="000000"/>
                <w:kern w:val="0"/>
                <w:sz w:val="24"/>
                <w:szCs w:val="24"/>
                <w14:ligatures w14:val="none"/>
              </w:rPr>
            </w:pPr>
            <w:r w:rsidRPr="00F25972">
              <w:rPr>
                <w:rFonts w:ascii="Helvetica" w:eastAsia="Times New Roman" w:hAnsi="Helvetica" w:cs="Helvetica"/>
                <w:color w:val="000000"/>
                <w:kern w:val="0"/>
                <w:sz w:val="24"/>
                <w:szCs w:val="24"/>
                <w14:ligatures w14:val="none"/>
              </w:rPr>
              <w:t>“Promoting artists and art through exhibitions, education, and fellowship.”</w:t>
            </w:r>
          </w:p>
        </w:tc>
      </w:tr>
      <w:tr w:rsidR="00F25972" w:rsidRPr="00F25972" w14:paraId="4FD63984" w14:textId="77777777" w:rsidTr="00F25972">
        <w:tc>
          <w:tcPr>
            <w:tcW w:w="0" w:type="auto"/>
            <w:shd w:val="clear" w:color="auto" w:fill="FFFFFF"/>
            <w:tcMar>
              <w:top w:w="180" w:type="dxa"/>
              <w:left w:w="360" w:type="dxa"/>
              <w:bottom w:w="180" w:type="dxa"/>
              <w:right w:w="360" w:type="dxa"/>
            </w:tcMar>
            <w:hideMark/>
          </w:tcPr>
          <w:p w14:paraId="0F214E02" w14:textId="77777777" w:rsidR="00F25972" w:rsidRPr="00F25972" w:rsidRDefault="00F25972" w:rsidP="00F25972">
            <w:pPr>
              <w:spacing w:after="0" w:line="240" w:lineRule="auto"/>
              <w:outlineLvl w:val="0"/>
              <w:rPr>
                <w:rFonts w:ascii="Helvetica" w:eastAsia="Times New Roman" w:hAnsi="Helvetica" w:cs="Helvetica"/>
                <w:b/>
                <w:bCs/>
                <w:color w:val="000000"/>
                <w:kern w:val="36"/>
                <w:sz w:val="47"/>
                <w:szCs w:val="47"/>
                <w14:ligatures w14:val="none"/>
              </w:rPr>
            </w:pPr>
            <w:r w:rsidRPr="00F25972">
              <w:rPr>
                <w:rFonts w:ascii="Helvetica" w:eastAsia="Times New Roman" w:hAnsi="Helvetica" w:cs="Helvetica"/>
                <w:b/>
                <w:bCs/>
                <w:color w:val="000000"/>
                <w:kern w:val="36"/>
                <w:sz w:val="47"/>
                <w:szCs w:val="47"/>
                <w14:ligatures w14:val="none"/>
              </w:rPr>
              <w:t xml:space="preserve">May 2024 Newsletter </w:t>
            </w:r>
          </w:p>
          <w:p w14:paraId="0BBA64E4" w14:textId="77777777" w:rsidR="00F25972" w:rsidRPr="00F25972" w:rsidRDefault="00F25972" w:rsidP="00F25972">
            <w:pPr>
              <w:spacing w:after="0" w:line="240" w:lineRule="auto"/>
              <w:rPr>
                <w:rFonts w:ascii="Helvetica" w:eastAsia="Times New Roman" w:hAnsi="Helvetica" w:cs="Helvetica"/>
                <w:color w:val="000000"/>
                <w:kern w:val="0"/>
                <w:sz w:val="24"/>
                <w:szCs w:val="24"/>
                <w14:ligatures w14:val="none"/>
              </w:rPr>
            </w:pPr>
          </w:p>
          <w:p w14:paraId="08BD4138" w14:textId="77777777" w:rsidR="00F25972" w:rsidRPr="00F25972" w:rsidRDefault="00F25972" w:rsidP="00F25972">
            <w:pPr>
              <w:spacing w:after="0" w:line="240" w:lineRule="auto"/>
              <w:rPr>
                <w:rFonts w:ascii="Helvetica" w:eastAsia="Times New Roman" w:hAnsi="Helvetica" w:cs="Helvetica"/>
                <w:color w:val="000000"/>
                <w:kern w:val="0"/>
                <w:sz w:val="24"/>
                <w:szCs w:val="24"/>
                <w14:ligatures w14:val="none"/>
              </w:rPr>
            </w:pPr>
            <w:r w:rsidRPr="00F25972">
              <w:rPr>
                <w:rFonts w:ascii="Helvetica" w:eastAsia="Times New Roman" w:hAnsi="Helvetica" w:cs="Helvetica"/>
                <w:color w:val="000000"/>
                <w:kern w:val="0"/>
                <w:sz w:val="24"/>
                <w:szCs w:val="24"/>
                <w14:ligatures w14:val="none"/>
              </w:rPr>
              <w:t>President’s Letter:</w:t>
            </w:r>
          </w:p>
          <w:p w14:paraId="5F7BB245" w14:textId="77777777" w:rsidR="00F25972" w:rsidRPr="00F25972" w:rsidRDefault="00F25972" w:rsidP="00F25972">
            <w:pPr>
              <w:spacing w:after="0" w:line="240" w:lineRule="auto"/>
              <w:rPr>
                <w:rFonts w:ascii="Helvetica" w:eastAsia="Times New Roman" w:hAnsi="Helvetica" w:cs="Helvetica"/>
                <w:color w:val="000000"/>
                <w:kern w:val="0"/>
                <w:sz w:val="24"/>
                <w:szCs w:val="24"/>
                <w14:ligatures w14:val="none"/>
              </w:rPr>
            </w:pPr>
          </w:p>
          <w:p w14:paraId="2772F25C" w14:textId="77777777" w:rsidR="00F25972" w:rsidRPr="00F25972" w:rsidRDefault="00F25972" w:rsidP="00F25972">
            <w:pPr>
              <w:spacing w:after="0" w:line="240" w:lineRule="auto"/>
              <w:rPr>
                <w:rFonts w:ascii="Helvetica" w:eastAsia="Times New Roman" w:hAnsi="Helvetica" w:cs="Helvetica"/>
                <w:color w:val="000000"/>
                <w:kern w:val="0"/>
                <w:sz w:val="24"/>
                <w:szCs w:val="24"/>
                <w14:ligatures w14:val="none"/>
              </w:rPr>
            </w:pPr>
            <w:r w:rsidRPr="00F25972">
              <w:rPr>
                <w:rFonts w:ascii="Helvetica" w:eastAsia="Times New Roman" w:hAnsi="Helvetica" w:cs="Helvetica"/>
                <w:color w:val="000000"/>
                <w:kern w:val="0"/>
                <w:sz w:val="24"/>
                <w:szCs w:val="24"/>
                <w14:ligatures w14:val="none"/>
              </w:rPr>
              <w:t>Hello Artists!</w:t>
            </w:r>
          </w:p>
          <w:p w14:paraId="7FC87F78" w14:textId="77777777" w:rsidR="00F25972" w:rsidRPr="00F25972" w:rsidRDefault="00F25972" w:rsidP="00F25972">
            <w:pPr>
              <w:spacing w:after="0" w:line="240" w:lineRule="auto"/>
              <w:rPr>
                <w:rFonts w:ascii="Helvetica" w:eastAsia="Times New Roman" w:hAnsi="Helvetica" w:cs="Helvetica"/>
                <w:color w:val="000000"/>
                <w:kern w:val="0"/>
                <w:sz w:val="24"/>
                <w:szCs w:val="24"/>
                <w14:ligatures w14:val="none"/>
              </w:rPr>
            </w:pPr>
          </w:p>
          <w:p w14:paraId="49CF2CCF" w14:textId="77777777" w:rsidR="00F25972" w:rsidRPr="00F25972" w:rsidRDefault="00F25972" w:rsidP="00F25972">
            <w:pPr>
              <w:spacing w:after="0" w:line="240" w:lineRule="auto"/>
              <w:rPr>
                <w:rFonts w:ascii="Helvetica" w:eastAsia="Times New Roman" w:hAnsi="Helvetica" w:cs="Helvetica"/>
                <w:color w:val="000000"/>
                <w:kern w:val="0"/>
                <w:sz w:val="24"/>
                <w:szCs w:val="24"/>
                <w14:ligatures w14:val="none"/>
              </w:rPr>
            </w:pPr>
            <w:r w:rsidRPr="00F25972">
              <w:rPr>
                <w:rFonts w:ascii="Helvetica" w:eastAsia="Times New Roman" w:hAnsi="Helvetica" w:cs="Helvetica"/>
                <w:color w:val="000000"/>
                <w:kern w:val="0"/>
                <w:sz w:val="24"/>
                <w:szCs w:val="24"/>
                <w14:ligatures w14:val="none"/>
              </w:rPr>
              <w:t xml:space="preserve">Spring is here and there are lots of outdoor activities and art festivals. See you at Artsfest on Historic Walnut Street on May 4 and May 5. Ann </w:t>
            </w:r>
            <w:proofErr w:type="spellStart"/>
            <w:r w:rsidRPr="00F25972">
              <w:rPr>
                <w:rFonts w:ascii="Helvetica" w:eastAsia="Times New Roman" w:hAnsi="Helvetica" w:cs="Helvetica"/>
                <w:color w:val="000000"/>
                <w:kern w:val="0"/>
                <w:sz w:val="24"/>
                <w:szCs w:val="24"/>
                <w14:ligatures w14:val="none"/>
              </w:rPr>
              <w:t>Kynion</w:t>
            </w:r>
            <w:proofErr w:type="spellEnd"/>
            <w:r w:rsidRPr="00F25972">
              <w:rPr>
                <w:rFonts w:ascii="Helvetica" w:eastAsia="Times New Roman" w:hAnsi="Helvetica" w:cs="Helvetica"/>
                <w:color w:val="000000"/>
                <w:kern w:val="0"/>
                <w:sz w:val="24"/>
                <w:szCs w:val="24"/>
                <w14:ligatures w14:val="none"/>
              </w:rPr>
              <w:t xml:space="preserve"> and I are volunteering, and Teresa Fry and Janelle Patterson are exhibiting, among many others. </w:t>
            </w:r>
          </w:p>
          <w:p w14:paraId="2BF6D1C0" w14:textId="77777777" w:rsidR="00F25972" w:rsidRPr="00F25972" w:rsidRDefault="00F25972" w:rsidP="00F25972">
            <w:pPr>
              <w:spacing w:after="0" w:line="240" w:lineRule="auto"/>
              <w:rPr>
                <w:rFonts w:ascii="Helvetica" w:eastAsia="Times New Roman" w:hAnsi="Helvetica" w:cs="Helvetica"/>
                <w:color w:val="000000"/>
                <w:kern w:val="0"/>
                <w:sz w:val="24"/>
                <w:szCs w:val="24"/>
                <w14:ligatures w14:val="none"/>
              </w:rPr>
            </w:pPr>
          </w:p>
          <w:p w14:paraId="36D97058" w14:textId="77777777" w:rsidR="00F25972" w:rsidRPr="00F25972" w:rsidRDefault="00F25972" w:rsidP="00F25972">
            <w:pPr>
              <w:spacing w:after="0" w:line="240" w:lineRule="auto"/>
              <w:rPr>
                <w:rFonts w:ascii="Helvetica" w:eastAsia="Times New Roman" w:hAnsi="Helvetica" w:cs="Helvetica"/>
                <w:color w:val="000000"/>
                <w:kern w:val="0"/>
                <w:sz w:val="24"/>
                <w:szCs w:val="24"/>
                <w14:ligatures w14:val="none"/>
              </w:rPr>
            </w:pPr>
            <w:r w:rsidRPr="00F25972">
              <w:rPr>
                <w:rFonts w:ascii="Helvetica" w:eastAsia="Times New Roman" w:hAnsi="Helvetica" w:cs="Helvetica"/>
                <w:color w:val="000000"/>
                <w:kern w:val="0"/>
                <w:sz w:val="24"/>
                <w:szCs w:val="24"/>
                <w14:ligatures w14:val="none"/>
              </w:rPr>
              <w:t xml:space="preserve">We have a new Board member, Ann Gunion. Welcome Ann. We now have a full Board. Thanks everyone for volunteering. </w:t>
            </w:r>
          </w:p>
          <w:p w14:paraId="4EB79F48" w14:textId="77777777" w:rsidR="00F25972" w:rsidRPr="00F25972" w:rsidRDefault="00F25972" w:rsidP="00F25972">
            <w:pPr>
              <w:spacing w:after="0" w:line="240" w:lineRule="auto"/>
              <w:rPr>
                <w:rFonts w:ascii="Helvetica" w:eastAsia="Times New Roman" w:hAnsi="Helvetica" w:cs="Helvetica"/>
                <w:color w:val="000000"/>
                <w:kern w:val="0"/>
                <w:sz w:val="24"/>
                <w:szCs w:val="24"/>
                <w14:ligatures w14:val="none"/>
              </w:rPr>
            </w:pPr>
          </w:p>
          <w:p w14:paraId="756679A6" w14:textId="77777777" w:rsidR="00F25972" w:rsidRPr="00F25972" w:rsidRDefault="00F25972" w:rsidP="00F25972">
            <w:pPr>
              <w:spacing w:after="0" w:line="240" w:lineRule="auto"/>
              <w:rPr>
                <w:rFonts w:ascii="Helvetica" w:eastAsia="Times New Roman" w:hAnsi="Helvetica" w:cs="Helvetica"/>
                <w:color w:val="000000"/>
                <w:kern w:val="0"/>
                <w:sz w:val="24"/>
                <w:szCs w:val="24"/>
                <w14:ligatures w14:val="none"/>
              </w:rPr>
            </w:pPr>
            <w:r w:rsidRPr="00F25972">
              <w:rPr>
                <w:rFonts w:ascii="Helvetica" w:eastAsia="Times New Roman" w:hAnsi="Helvetica" w:cs="Helvetica"/>
                <w:color w:val="000000"/>
                <w:kern w:val="0"/>
                <w:sz w:val="24"/>
                <w:szCs w:val="24"/>
                <w14:ligatures w14:val="none"/>
              </w:rPr>
              <w:t xml:space="preserve">We are working to get our works displayed </w:t>
            </w:r>
            <w:proofErr w:type="gramStart"/>
            <w:r w:rsidRPr="00F25972">
              <w:rPr>
                <w:rFonts w:ascii="Helvetica" w:eastAsia="Times New Roman" w:hAnsi="Helvetica" w:cs="Helvetica"/>
                <w:color w:val="000000"/>
                <w:kern w:val="0"/>
                <w:sz w:val="24"/>
                <w:szCs w:val="24"/>
                <w14:ligatures w14:val="none"/>
              </w:rPr>
              <w:t>on  the</w:t>
            </w:r>
            <w:proofErr w:type="gramEnd"/>
            <w:r w:rsidRPr="00F25972">
              <w:rPr>
                <w:rFonts w:ascii="Helvetica" w:eastAsia="Times New Roman" w:hAnsi="Helvetica" w:cs="Helvetica"/>
                <w:color w:val="000000"/>
                <w:kern w:val="0"/>
                <w:sz w:val="24"/>
                <w:szCs w:val="24"/>
                <w14:ligatures w14:val="none"/>
              </w:rPr>
              <w:t xml:space="preserve"> new website that Victoria Johnson has established. Her husband, Randy Henderson, will be speaking with us at our May 2 meeting about the best way to photograph our art, and Linda Kirchner will be standing by to help anyone to draft our bio and artist’s statement. Each member can submit up to four photos of their art and a bio and artist’s statement to Victoria at </w:t>
            </w:r>
            <w:hyperlink r:id="rId5" w:tgtFrame="_blank" w:history="1">
              <w:r w:rsidRPr="00F25972">
                <w:rPr>
                  <w:rFonts w:ascii="Helvetica" w:eastAsia="Times New Roman" w:hAnsi="Helvetica" w:cs="Helvetica"/>
                  <w:color w:val="000000"/>
                  <w:kern w:val="0"/>
                  <w:sz w:val="24"/>
                  <w:szCs w:val="24"/>
                  <w:u w:val="single"/>
                  <w14:ligatures w14:val="none"/>
                </w:rPr>
                <w:t>visArtsgf@gmail.com</w:t>
              </w:r>
            </w:hyperlink>
            <w:r w:rsidRPr="00F25972">
              <w:rPr>
                <w:rFonts w:ascii="Helvetica" w:eastAsia="Times New Roman" w:hAnsi="Helvetica" w:cs="Helvetica"/>
                <w:color w:val="000000"/>
                <w:kern w:val="0"/>
                <w:sz w:val="24"/>
                <w:szCs w:val="24"/>
                <w14:ligatures w14:val="none"/>
              </w:rPr>
              <w:t>. She will help create the members’ pages.</w:t>
            </w:r>
          </w:p>
          <w:p w14:paraId="7755D61A" w14:textId="77777777" w:rsidR="00F25972" w:rsidRPr="00F25972" w:rsidRDefault="00F25972" w:rsidP="00F25972">
            <w:pPr>
              <w:spacing w:after="0" w:line="240" w:lineRule="auto"/>
              <w:rPr>
                <w:rFonts w:ascii="Helvetica" w:eastAsia="Times New Roman" w:hAnsi="Helvetica" w:cs="Helvetica"/>
                <w:color w:val="000000"/>
                <w:kern w:val="0"/>
                <w:sz w:val="24"/>
                <w:szCs w:val="24"/>
                <w14:ligatures w14:val="none"/>
              </w:rPr>
            </w:pPr>
          </w:p>
          <w:p w14:paraId="3303ACF1" w14:textId="77777777" w:rsidR="00F25972" w:rsidRPr="00F25972" w:rsidRDefault="00F25972" w:rsidP="00F25972">
            <w:pPr>
              <w:spacing w:after="0" w:line="240" w:lineRule="auto"/>
              <w:rPr>
                <w:rFonts w:ascii="Helvetica" w:eastAsia="Times New Roman" w:hAnsi="Helvetica" w:cs="Helvetica"/>
                <w:color w:val="000000"/>
                <w:kern w:val="0"/>
                <w:sz w:val="24"/>
                <w:szCs w:val="24"/>
                <w14:ligatures w14:val="none"/>
              </w:rPr>
            </w:pPr>
            <w:r w:rsidRPr="00F25972">
              <w:rPr>
                <w:rFonts w:ascii="Helvetica" w:eastAsia="Times New Roman" w:hAnsi="Helvetica" w:cs="Helvetica"/>
                <w:color w:val="000000"/>
                <w:kern w:val="0"/>
                <w:sz w:val="24"/>
                <w:szCs w:val="24"/>
                <w14:ligatures w14:val="none"/>
              </w:rPr>
              <w:t xml:space="preserve">We have a tentative date of August 7 for our lunch at Nearly Famous Deli and Pasta House. We are replacing our summer picnic with this lunch opportunity to thank Nearly Famous for its support of our members. </w:t>
            </w:r>
          </w:p>
          <w:p w14:paraId="2F0E5904" w14:textId="77777777" w:rsidR="00F25972" w:rsidRPr="00F25972" w:rsidRDefault="00F25972" w:rsidP="00F25972">
            <w:pPr>
              <w:spacing w:after="0" w:line="240" w:lineRule="auto"/>
              <w:rPr>
                <w:rFonts w:ascii="Helvetica" w:eastAsia="Times New Roman" w:hAnsi="Helvetica" w:cs="Helvetica"/>
                <w:color w:val="000000"/>
                <w:kern w:val="0"/>
                <w:sz w:val="24"/>
                <w:szCs w:val="24"/>
                <w14:ligatures w14:val="none"/>
              </w:rPr>
            </w:pPr>
          </w:p>
          <w:p w14:paraId="5479C286" w14:textId="77777777" w:rsidR="00F25972" w:rsidRPr="00F25972" w:rsidRDefault="00F25972" w:rsidP="00F25972">
            <w:pPr>
              <w:spacing w:after="0" w:line="240" w:lineRule="auto"/>
              <w:rPr>
                <w:rFonts w:ascii="Helvetica" w:eastAsia="Times New Roman" w:hAnsi="Helvetica" w:cs="Helvetica"/>
                <w:color w:val="000000"/>
                <w:kern w:val="0"/>
                <w:sz w:val="24"/>
                <w:szCs w:val="24"/>
                <w14:ligatures w14:val="none"/>
              </w:rPr>
            </w:pPr>
            <w:r w:rsidRPr="00F25972">
              <w:rPr>
                <w:rFonts w:ascii="Helvetica" w:eastAsia="Times New Roman" w:hAnsi="Helvetica" w:cs="Helvetica"/>
                <w:color w:val="000000"/>
                <w:kern w:val="0"/>
                <w:sz w:val="24"/>
                <w:szCs w:val="24"/>
                <w14:ligatures w14:val="none"/>
              </w:rPr>
              <w:t xml:space="preserve">See you Thursday, May 2 at 11 a.m. at the Springfield Art Museum. </w:t>
            </w:r>
          </w:p>
          <w:p w14:paraId="5E2860E0" w14:textId="77777777" w:rsidR="00F25972" w:rsidRPr="00F25972" w:rsidRDefault="00F25972" w:rsidP="00F25972">
            <w:pPr>
              <w:spacing w:after="0" w:line="240" w:lineRule="auto"/>
              <w:rPr>
                <w:rFonts w:ascii="Helvetica" w:eastAsia="Times New Roman" w:hAnsi="Helvetica" w:cs="Helvetica"/>
                <w:color w:val="000000"/>
                <w:kern w:val="0"/>
                <w:sz w:val="24"/>
                <w:szCs w:val="24"/>
                <w14:ligatures w14:val="none"/>
              </w:rPr>
            </w:pPr>
          </w:p>
          <w:p w14:paraId="4E19552E" w14:textId="77777777" w:rsidR="00F25972" w:rsidRPr="00F25972" w:rsidRDefault="00F25972" w:rsidP="00F25972">
            <w:pPr>
              <w:spacing w:after="0" w:line="240" w:lineRule="auto"/>
              <w:rPr>
                <w:rFonts w:ascii="Helvetica" w:eastAsia="Times New Roman" w:hAnsi="Helvetica" w:cs="Helvetica"/>
                <w:color w:val="000000"/>
                <w:kern w:val="0"/>
                <w:sz w:val="24"/>
                <w:szCs w:val="24"/>
                <w14:ligatures w14:val="none"/>
              </w:rPr>
            </w:pPr>
            <w:r w:rsidRPr="00F25972">
              <w:rPr>
                <w:rFonts w:ascii="Helvetica" w:eastAsia="Times New Roman" w:hAnsi="Helvetica" w:cs="Helvetica"/>
                <w:color w:val="000000"/>
                <w:kern w:val="0"/>
                <w:sz w:val="24"/>
                <w:szCs w:val="24"/>
                <w14:ligatures w14:val="none"/>
              </w:rPr>
              <w:t xml:space="preserve">Sharon </w:t>
            </w:r>
          </w:p>
          <w:p w14:paraId="3CE59D74" w14:textId="77777777" w:rsidR="00F25972" w:rsidRPr="00F25972" w:rsidRDefault="00F25972" w:rsidP="00F25972">
            <w:pPr>
              <w:spacing w:after="0" w:line="240" w:lineRule="auto"/>
              <w:rPr>
                <w:rFonts w:ascii="Helvetica" w:eastAsia="Times New Roman" w:hAnsi="Helvetica" w:cs="Helvetica"/>
                <w:color w:val="000000"/>
                <w:kern w:val="0"/>
                <w:sz w:val="24"/>
                <w:szCs w:val="24"/>
                <w14:ligatures w14:val="none"/>
              </w:rPr>
            </w:pPr>
          </w:p>
        </w:tc>
      </w:tr>
      <w:tr w:rsidR="00F25972" w:rsidRPr="00F25972" w14:paraId="2C2DBBAE" w14:textId="77777777" w:rsidTr="00F25972">
        <w:tc>
          <w:tcPr>
            <w:tcW w:w="0" w:type="auto"/>
            <w:shd w:val="clear" w:color="auto" w:fill="FFFFFF"/>
            <w:tcMar>
              <w:top w:w="180" w:type="dxa"/>
              <w:left w:w="360" w:type="dxa"/>
              <w:bottom w:w="180" w:type="dxa"/>
              <w:right w:w="360" w:type="dxa"/>
            </w:tcMar>
            <w:hideMark/>
          </w:tcPr>
          <w:p w14:paraId="686956A4" w14:textId="77777777" w:rsidR="00F25972" w:rsidRPr="00F25972" w:rsidRDefault="00F25972" w:rsidP="00F25972">
            <w:pPr>
              <w:spacing w:after="0" w:line="240" w:lineRule="auto"/>
              <w:jc w:val="center"/>
              <w:outlineLvl w:val="0"/>
              <w:rPr>
                <w:rFonts w:ascii="Helvetica" w:eastAsia="Times New Roman" w:hAnsi="Helvetica" w:cs="Helvetica"/>
                <w:b/>
                <w:bCs/>
                <w:color w:val="000000"/>
                <w:kern w:val="36"/>
                <w:sz w:val="47"/>
                <w:szCs w:val="47"/>
                <w14:ligatures w14:val="none"/>
              </w:rPr>
            </w:pPr>
            <w:r w:rsidRPr="00F25972">
              <w:rPr>
                <w:rFonts w:ascii="Helvetica" w:eastAsia="Times New Roman" w:hAnsi="Helvetica" w:cs="Helvetica"/>
                <w:b/>
                <w:bCs/>
                <w:color w:val="000000"/>
                <w:kern w:val="36"/>
                <w:sz w:val="47"/>
                <w:szCs w:val="47"/>
                <w14:ligatures w14:val="none"/>
              </w:rPr>
              <w:t xml:space="preserve">May 2024 Meeting </w:t>
            </w:r>
          </w:p>
        </w:tc>
      </w:tr>
      <w:tr w:rsidR="00F25972" w:rsidRPr="00F25972" w14:paraId="5AD19CDE" w14:textId="77777777" w:rsidTr="00F25972">
        <w:tc>
          <w:tcPr>
            <w:tcW w:w="0" w:type="auto"/>
            <w:shd w:val="clear" w:color="auto" w:fill="FFFFFF"/>
            <w:tcMar>
              <w:top w:w="180" w:type="dxa"/>
              <w:left w:w="360" w:type="dxa"/>
              <w:bottom w:w="180" w:type="dxa"/>
              <w:right w:w="360" w:type="dxa"/>
            </w:tcMar>
            <w:hideMark/>
          </w:tcPr>
          <w:p w14:paraId="7185BD7A" w14:textId="77777777" w:rsidR="00F25972" w:rsidRPr="00F25972" w:rsidRDefault="00F25972" w:rsidP="00F25972">
            <w:pPr>
              <w:spacing w:after="0" w:line="240" w:lineRule="auto"/>
              <w:jc w:val="center"/>
              <w:rPr>
                <w:rFonts w:ascii="Helvetica" w:eastAsia="Times New Roman" w:hAnsi="Helvetica" w:cs="Helvetica"/>
                <w:color w:val="000000"/>
                <w:kern w:val="0"/>
                <w:sz w:val="24"/>
                <w:szCs w:val="24"/>
                <w14:ligatures w14:val="none"/>
              </w:rPr>
            </w:pPr>
            <w:r w:rsidRPr="00F25972">
              <w:rPr>
                <w:rFonts w:ascii="Helvetica" w:eastAsia="Times New Roman" w:hAnsi="Helvetica" w:cs="Helvetica"/>
                <w:color w:val="000000"/>
                <w:kern w:val="0"/>
                <w:sz w:val="24"/>
                <w:szCs w:val="24"/>
                <w14:ligatures w14:val="none"/>
              </w:rPr>
              <w:t xml:space="preserve">Preparing to submit artwork online for an exhibition or contest can be a challenge for some of us right-brained thinkers or those who aren’t as tech-savvy. Our May meeting should be helpful for all artists who participate in exhibits or who wish to display their art online. </w:t>
            </w:r>
          </w:p>
          <w:p w14:paraId="32C2E529" w14:textId="77777777" w:rsidR="00F25972" w:rsidRPr="00F25972" w:rsidRDefault="00F25972" w:rsidP="00F25972">
            <w:pPr>
              <w:spacing w:after="0" w:line="240" w:lineRule="auto"/>
              <w:jc w:val="center"/>
              <w:rPr>
                <w:rFonts w:ascii="Helvetica" w:eastAsia="Times New Roman" w:hAnsi="Helvetica" w:cs="Helvetica"/>
                <w:color w:val="000000"/>
                <w:kern w:val="0"/>
                <w:sz w:val="24"/>
                <w:szCs w:val="24"/>
                <w14:ligatures w14:val="none"/>
              </w:rPr>
            </w:pPr>
            <w:r w:rsidRPr="00F25972">
              <w:rPr>
                <w:rFonts w:ascii="Helvetica" w:eastAsia="Times New Roman" w:hAnsi="Helvetica" w:cs="Helvetica"/>
                <w:color w:val="000000"/>
                <w:kern w:val="0"/>
                <w:sz w:val="24"/>
                <w:szCs w:val="24"/>
                <w14:ligatures w14:val="none"/>
              </w:rPr>
              <w:t xml:space="preserve">Our speaker for our May 2 meeting, starting at 11 a.m. at The Springfield Art Museum, is Randy Henderson. Randy’s website is linked in the black button below. </w:t>
            </w:r>
          </w:p>
          <w:p w14:paraId="79DE28D6" w14:textId="77777777" w:rsidR="00F25972" w:rsidRPr="00F25972" w:rsidRDefault="00F25972" w:rsidP="00F25972">
            <w:pPr>
              <w:spacing w:after="0" w:line="240" w:lineRule="auto"/>
              <w:jc w:val="center"/>
              <w:rPr>
                <w:rFonts w:ascii="Helvetica" w:eastAsia="Times New Roman" w:hAnsi="Helvetica" w:cs="Helvetica"/>
                <w:color w:val="000000"/>
                <w:kern w:val="0"/>
                <w:sz w:val="24"/>
                <w:szCs w:val="24"/>
                <w14:ligatures w14:val="none"/>
              </w:rPr>
            </w:pPr>
            <w:r w:rsidRPr="00F25972">
              <w:rPr>
                <w:rFonts w:ascii="Helvetica" w:eastAsia="Times New Roman" w:hAnsi="Helvetica" w:cs="Helvetica"/>
                <w:color w:val="000000"/>
                <w:kern w:val="0"/>
                <w:sz w:val="24"/>
                <w:szCs w:val="24"/>
                <w14:ligatures w14:val="none"/>
              </w:rPr>
              <w:lastRenderedPageBreak/>
              <w:t xml:space="preserve">Randy specializes in real estate and architecture photography, which involves a lot of photography for online galleries and websites. Importantly for us, he is also the husband of our website guru and local digital collage artist, Victoria Johnson. </w:t>
            </w:r>
          </w:p>
        </w:tc>
      </w:tr>
      <w:tr w:rsidR="00F25972" w:rsidRPr="00F25972" w14:paraId="263CB72D" w14:textId="77777777" w:rsidTr="00F25972">
        <w:tc>
          <w:tcPr>
            <w:tcW w:w="0" w:type="auto"/>
            <w:shd w:val="clear" w:color="auto" w:fill="FFFFFF"/>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475"/>
            </w:tblGrid>
            <w:tr w:rsidR="00F25972" w:rsidRPr="00F25972" w14:paraId="455BF75C" w14:textId="77777777">
              <w:trPr>
                <w:jc w:val="center"/>
              </w:trPr>
              <w:tc>
                <w:tcPr>
                  <w:tcW w:w="0" w:type="auto"/>
                  <w:vAlign w:val="center"/>
                  <w:hideMark/>
                </w:tcPr>
                <w:p w14:paraId="367BC5B1" w14:textId="77777777" w:rsidR="00F25972" w:rsidRPr="00F25972" w:rsidRDefault="00F25972" w:rsidP="00F25972">
                  <w:pPr>
                    <w:spacing w:after="0" w:line="240" w:lineRule="auto"/>
                    <w:rPr>
                      <w:rFonts w:ascii="Helvetica" w:eastAsia="Times New Roman" w:hAnsi="Helvetica" w:cs="Helvetica"/>
                      <w:color w:val="000000"/>
                      <w:kern w:val="0"/>
                      <w:sz w:val="24"/>
                      <w:szCs w:val="24"/>
                      <w14:ligatures w14:val="none"/>
                    </w:rPr>
                  </w:pPr>
                </w:p>
              </w:tc>
            </w:tr>
            <w:tr w:rsidR="00F25972" w:rsidRPr="00F25972" w14:paraId="0ABCCB11" w14:textId="77777777">
              <w:trPr>
                <w:jc w:val="center"/>
              </w:trPr>
              <w:tc>
                <w:tcPr>
                  <w:tcW w:w="0" w:type="auto"/>
                  <w:shd w:val="clear" w:color="auto" w:fill="000000"/>
                  <w:hideMark/>
                </w:tcPr>
                <w:p w14:paraId="742D5903" w14:textId="77777777" w:rsidR="00F25972" w:rsidRPr="00F25972" w:rsidRDefault="00F25972" w:rsidP="00F25972">
                  <w:pPr>
                    <w:spacing w:after="0" w:line="240" w:lineRule="auto"/>
                    <w:jc w:val="center"/>
                    <w:rPr>
                      <w:rFonts w:ascii="Times New Roman" w:eastAsia="Times New Roman" w:hAnsi="Times New Roman" w:cs="Times New Roman"/>
                      <w:kern w:val="0"/>
                      <w:sz w:val="24"/>
                      <w:szCs w:val="24"/>
                      <w14:ligatures w14:val="none"/>
                    </w:rPr>
                  </w:pPr>
                  <w:hyperlink r:id="rId6" w:tgtFrame="_blank" w:history="1">
                    <w:r w:rsidRPr="00F25972">
                      <w:rPr>
                        <w:rFonts w:ascii="Helvetica" w:eastAsia="Times New Roman" w:hAnsi="Helvetica" w:cs="Helvetica"/>
                        <w:color w:val="FFFFFF"/>
                        <w:kern w:val="0"/>
                        <w:sz w:val="24"/>
                        <w:szCs w:val="24"/>
                        <w:u w:val="single"/>
                        <w:bdr w:val="single" w:sz="12" w:space="12" w:color="000000" w:frame="1"/>
                        <w:shd w:val="clear" w:color="auto" w:fill="000000"/>
                        <w14:ligatures w14:val="none"/>
                      </w:rPr>
                      <w:t>Randy Henderson</w:t>
                    </w:r>
                  </w:hyperlink>
                </w:p>
              </w:tc>
            </w:tr>
            <w:tr w:rsidR="00F25972" w:rsidRPr="00F25972" w14:paraId="7B0F7CB6" w14:textId="77777777">
              <w:trPr>
                <w:jc w:val="center"/>
              </w:trPr>
              <w:tc>
                <w:tcPr>
                  <w:tcW w:w="0" w:type="auto"/>
                  <w:vAlign w:val="center"/>
                  <w:hideMark/>
                </w:tcPr>
                <w:p w14:paraId="07C71223" w14:textId="77777777" w:rsidR="00F25972" w:rsidRPr="00F25972" w:rsidRDefault="00F25972" w:rsidP="00F25972">
                  <w:pPr>
                    <w:spacing w:after="0" w:line="240" w:lineRule="auto"/>
                    <w:jc w:val="center"/>
                    <w:rPr>
                      <w:rFonts w:ascii="Times New Roman" w:eastAsia="Times New Roman" w:hAnsi="Times New Roman" w:cs="Times New Roman"/>
                      <w:kern w:val="0"/>
                      <w:sz w:val="24"/>
                      <w:szCs w:val="24"/>
                      <w14:ligatures w14:val="none"/>
                    </w:rPr>
                  </w:pPr>
                </w:p>
              </w:tc>
            </w:tr>
            <w:tr w:rsidR="00F25972" w:rsidRPr="00F25972" w14:paraId="052921A9" w14:textId="77777777">
              <w:trPr>
                <w:jc w:val="center"/>
              </w:trPr>
              <w:tc>
                <w:tcPr>
                  <w:tcW w:w="0" w:type="auto"/>
                  <w:vAlign w:val="center"/>
                  <w:hideMark/>
                </w:tcPr>
                <w:p w14:paraId="1C305492" w14:textId="77777777" w:rsidR="00F25972" w:rsidRPr="00F25972" w:rsidRDefault="00F25972" w:rsidP="00F25972">
                  <w:pPr>
                    <w:spacing w:after="0" w:line="240" w:lineRule="auto"/>
                    <w:rPr>
                      <w:rFonts w:ascii="Times New Roman" w:eastAsia="Times New Roman" w:hAnsi="Times New Roman" w:cs="Times New Roman"/>
                      <w:kern w:val="0"/>
                      <w:sz w:val="20"/>
                      <w:szCs w:val="20"/>
                      <w14:ligatures w14:val="none"/>
                    </w:rPr>
                  </w:pPr>
                </w:p>
              </w:tc>
            </w:tr>
          </w:tbl>
          <w:p w14:paraId="15FD01DA" w14:textId="77777777" w:rsidR="00F25972" w:rsidRPr="00F25972" w:rsidRDefault="00F25972" w:rsidP="00F25972">
            <w:pPr>
              <w:spacing w:after="0" w:line="240" w:lineRule="auto"/>
              <w:jc w:val="center"/>
              <w:rPr>
                <w:rFonts w:ascii="Arial" w:eastAsia="Times New Roman" w:hAnsi="Arial" w:cs="Arial"/>
                <w:color w:val="222222"/>
                <w:kern w:val="0"/>
                <w:sz w:val="24"/>
                <w:szCs w:val="24"/>
                <w14:ligatures w14:val="none"/>
              </w:rPr>
            </w:pPr>
          </w:p>
        </w:tc>
      </w:tr>
      <w:tr w:rsidR="00F25972" w:rsidRPr="00F25972" w14:paraId="3AE5117B" w14:textId="77777777" w:rsidTr="00F25972">
        <w:tc>
          <w:tcPr>
            <w:tcW w:w="0" w:type="auto"/>
            <w:shd w:val="clear" w:color="auto" w:fill="FFFFFF"/>
            <w:tcMar>
              <w:top w:w="180" w:type="dxa"/>
              <w:left w:w="0" w:type="dxa"/>
              <w:bottom w:w="180" w:type="dxa"/>
              <w:right w:w="0" w:type="dxa"/>
            </w:tcMar>
            <w:hideMark/>
          </w:tcPr>
          <w:p w14:paraId="024C0EEB" w14:textId="43BE5D50" w:rsidR="00F25972" w:rsidRPr="00F25972" w:rsidRDefault="00F25972" w:rsidP="00F25972">
            <w:pPr>
              <w:spacing w:after="0" w:line="240" w:lineRule="auto"/>
              <w:jc w:val="center"/>
              <w:rPr>
                <w:rFonts w:ascii="Arial" w:eastAsia="Times New Roman" w:hAnsi="Arial" w:cs="Arial"/>
                <w:color w:val="222222"/>
                <w:kern w:val="0"/>
                <w:sz w:val="24"/>
                <w:szCs w:val="24"/>
                <w14:ligatures w14:val="none"/>
              </w:rPr>
            </w:pPr>
            <w:r w:rsidRPr="00F25972">
              <w:rPr>
                <w:rFonts w:ascii="Arial" w:eastAsia="Times New Roman" w:hAnsi="Arial" w:cs="Arial"/>
                <w:noProof/>
                <w:color w:val="222222"/>
                <w:kern w:val="0"/>
                <w:sz w:val="24"/>
                <w:szCs w:val="24"/>
                <w14:ligatures w14:val="none"/>
              </w:rPr>
              <w:drawing>
                <wp:inline distT="0" distB="0" distL="0" distR="0" wp14:anchorId="29F36FE8" wp14:editId="26D2AEBB">
                  <wp:extent cx="2129028" cy="3811604"/>
                  <wp:effectExtent l="0" t="0" r="5080" b="0"/>
                  <wp:docPr id="620164704" name="Picture 10" descr="A person holding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164704" name="Picture 10" descr="A person holding a camera&#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34032" cy="3820563"/>
                          </a:xfrm>
                          <a:prstGeom prst="rect">
                            <a:avLst/>
                          </a:prstGeom>
                          <a:noFill/>
                          <a:ln>
                            <a:noFill/>
                          </a:ln>
                        </pic:spPr>
                      </pic:pic>
                    </a:graphicData>
                  </a:graphic>
                </wp:inline>
              </w:drawing>
            </w:r>
          </w:p>
        </w:tc>
      </w:tr>
      <w:tr w:rsidR="00F25972" w:rsidRPr="00F25972" w14:paraId="362D1AB6" w14:textId="77777777" w:rsidTr="00F25972">
        <w:tc>
          <w:tcPr>
            <w:tcW w:w="0" w:type="auto"/>
            <w:shd w:val="clear" w:color="auto" w:fill="auto"/>
            <w:tcMar>
              <w:top w:w="180" w:type="dxa"/>
              <w:left w:w="360" w:type="dxa"/>
              <w:bottom w:w="180" w:type="dxa"/>
              <w:right w:w="360" w:type="dxa"/>
            </w:tcMar>
            <w:hideMark/>
          </w:tcPr>
          <w:tbl>
            <w:tblPr>
              <w:tblW w:w="5000" w:type="pct"/>
              <w:tblCellMar>
                <w:left w:w="0" w:type="dxa"/>
                <w:right w:w="0" w:type="dxa"/>
              </w:tblCellMar>
              <w:tblLook w:val="04A0" w:firstRow="1" w:lastRow="0" w:firstColumn="1" w:lastColumn="0" w:noHBand="0" w:noVBand="1"/>
            </w:tblPr>
            <w:tblGrid>
              <w:gridCol w:w="10080"/>
            </w:tblGrid>
            <w:tr w:rsidR="00F25972" w:rsidRPr="00F25972" w14:paraId="253956FC" w14:textId="77777777">
              <w:tc>
                <w:tcPr>
                  <w:tcW w:w="0" w:type="auto"/>
                  <w:tcBorders>
                    <w:top w:val="single" w:sz="12" w:space="0" w:color="000000"/>
                  </w:tcBorders>
                  <w:shd w:val="clear" w:color="auto" w:fill="auto"/>
                  <w:hideMark/>
                </w:tcPr>
                <w:p w14:paraId="00DC79CD" w14:textId="77777777" w:rsidR="00F25972" w:rsidRPr="00F25972" w:rsidRDefault="00F25972" w:rsidP="00F25972">
                  <w:pPr>
                    <w:spacing w:after="0" w:line="240" w:lineRule="auto"/>
                    <w:jc w:val="center"/>
                    <w:rPr>
                      <w:rFonts w:ascii="Arial" w:eastAsia="Times New Roman" w:hAnsi="Arial" w:cs="Arial"/>
                      <w:color w:val="222222"/>
                      <w:kern w:val="0"/>
                      <w:sz w:val="24"/>
                      <w:szCs w:val="24"/>
                      <w14:ligatures w14:val="none"/>
                    </w:rPr>
                  </w:pPr>
                </w:p>
              </w:tc>
            </w:tr>
          </w:tbl>
          <w:p w14:paraId="23CACD27" w14:textId="77777777" w:rsidR="00F25972" w:rsidRPr="00F25972" w:rsidRDefault="00F25972" w:rsidP="00F25972">
            <w:pPr>
              <w:spacing w:after="0" w:line="240" w:lineRule="auto"/>
              <w:rPr>
                <w:rFonts w:ascii="Arial" w:eastAsia="Times New Roman" w:hAnsi="Arial" w:cs="Arial"/>
                <w:color w:val="222222"/>
                <w:kern w:val="0"/>
                <w:sz w:val="24"/>
                <w:szCs w:val="24"/>
                <w14:ligatures w14:val="none"/>
              </w:rPr>
            </w:pPr>
          </w:p>
        </w:tc>
      </w:tr>
      <w:tr w:rsidR="00F25972" w:rsidRPr="00F25972" w14:paraId="2CE28DCF" w14:textId="77777777" w:rsidTr="00F25972">
        <w:tc>
          <w:tcPr>
            <w:tcW w:w="0" w:type="auto"/>
            <w:shd w:val="clear" w:color="auto" w:fill="FFFFFF"/>
            <w:tcMar>
              <w:top w:w="180" w:type="dxa"/>
              <w:left w:w="360" w:type="dxa"/>
              <w:bottom w:w="180" w:type="dxa"/>
              <w:right w:w="360" w:type="dxa"/>
            </w:tcMar>
            <w:hideMark/>
          </w:tcPr>
          <w:p w14:paraId="7B668986" w14:textId="77777777" w:rsidR="00F25972" w:rsidRPr="00F25972" w:rsidRDefault="00F25972" w:rsidP="00F25972">
            <w:pPr>
              <w:spacing w:after="0" w:line="240" w:lineRule="auto"/>
              <w:jc w:val="center"/>
              <w:rPr>
                <w:rFonts w:ascii="Helvetica" w:eastAsia="Times New Roman" w:hAnsi="Helvetica" w:cs="Helvetica"/>
                <w:color w:val="000000"/>
                <w:kern w:val="0"/>
                <w:sz w:val="24"/>
                <w:szCs w:val="24"/>
                <w14:ligatures w14:val="none"/>
              </w:rPr>
            </w:pPr>
            <w:r w:rsidRPr="00F25972">
              <w:rPr>
                <w:rFonts w:ascii="Helvetica" w:eastAsia="Times New Roman" w:hAnsi="Helvetica" w:cs="Helvetica"/>
                <w:color w:val="000000"/>
                <w:kern w:val="0"/>
                <w:sz w:val="24"/>
                <w:szCs w:val="24"/>
                <w14:ligatures w14:val="none"/>
              </w:rPr>
              <w:t xml:space="preserve">Additionally, VAAS member Linda Kirchner has volunteered to help members who are preparing bios and artist statements. </w:t>
            </w:r>
          </w:p>
          <w:p w14:paraId="27B6D444" w14:textId="77777777" w:rsidR="00F25972" w:rsidRPr="00F25972" w:rsidRDefault="00F25972" w:rsidP="00F25972">
            <w:pPr>
              <w:spacing w:after="0" w:line="240" w:lineRule="auto"/>
              <w:jc w:val="center"/>
              <w:rPr>
                <w:rFonts w:ascii="Helvetica" w:eastAsia="Times New Roman" w:hAnsi="Helvetica" w:cs="Helvetica"/>
                <w:color w:val="000000"/>
                <w:kern w:val="0"/>
                <w:sz w:val="24"/>
                <w:szCs w:val="24"/>
                <w14:ligatures w14:val="none"/>
              </w:rPr>
            </w:pPr>
            <w:r w:rsidRPr="00F25972">
              <w:rPr>
                <w:rFonts w:ascii="Helvetica" w:eastAsia="Times New Roman" w:hAnsi="Helvetica" w:cs="Helvetica"/>
                <w:color w:val="000000"/>
                <w:kern w:val="0"/>
                <w:sz w:val="24"/>
                <w:szCs w:val="24"/>
                <w14:ligatures w14:val="none"/>
              </w:rPr>
              <w:t>This meeting should be a great opportunity to learn the skills and understand the terminology of online submission instructions.</w:t>
            </w:r>
          </w:p>
          <w:p w14:paraId="2BF9EE79" w14:textId="77777777" w:rsidR="00F25972" w:rsidRPr="00F25972" w:rsidRDefault="00F25972" w:rsidP="00F25972">
            <w:pPr>
              <w:spacing w:after="0" w:line="240" w:lineRule="auto"/>
              <w:jc w:val="center"/>
              <w:rPr>
                <w:rFonts w:ascii="Helvetica" w:eastAsia="Times New Roman" w:hAnsi="Helvetica" w:cs="Helvetica"/>
                <w:color w:val="000000"/>
                <w:kern w:val="0"/>
                <w:sz w:val="24"/>
                <w:szCs w:val="24"/>
                <w14:ligatures w14:val="none"/>
              </w:rPr>
            </w:pPr>
          </w:p>
          <w:p w14:paraId="2E3E7385" w14:textId="77777777" w:rsidR="00F25972" w:rsidRPr="00F25972" w:rsidRDefault="00F25972" w:rsidP="00F25972">
            <w:pPr>
              <w:spacing w:after="0" w:line="240" w:lineRule="auto"/>
              <w:jc w:val="center"/>
              <w:rPr>
                <w:rFonts w:ascii="Helvetica" w:eastAsia="Times New Roman" w:hAnsi="Helvetica" w:cs="Helvetica"/>
                <w:color w:val="000000"/>
                <w:kern w:val="0"/>
                <w:sz w:val="24"/>
                <w:szCs w:val="24"/>
                <w14:ligatures w14:val="none"/>
              </w:rPr>
            </w:pPr>
            <w:r w:rsidRPr="00F25972">
              <w:rPr>
                <w:rFonts w:ascii="Helvetica" w:eastAsia="Times New Roman" w:hAnsi="Helvetica" w:cs="Helvetica"/>
                <w:color w:val="000000"/>
                <w:kern w:val="0"/>
                <w:sz w:val="24"/>
                <w:szCs w:val="24"/>
                <w14:ligatures w14:val="none"/>
              </w:rPr>
              <w:t xml:space="preserve">If you have a piece of art that you would like to share or would like suggestions, please bring it to the meeting. We plan to have time for show and share </w:t>
            </w:r>
            <w:proofErr w:type="gramStart"/>
            <w:r w:rsidRPr="00F25972">
              <w:rPr>
                <w:rFonts w:ascii="Helvetica" w:eastAsia="Times New Roman" w:hAnsi="Helvetica" w:cs="Helvetica"/>
                <w:color w:val="000000"/>
                <w:kern w:val="0"/>
                <w:sz w:val="24"/>
                <w:szCs w:val="24"/>
                <w14:ligatures w14:val="none"/>
              </w:rPr>
              <w:t>for</w:t>
            </w:r>
            <w:proofErr w:type="gramEnd"/>
            <w:r w:rsidRPr="00F25972">
              <w:rPr>
                <w:rFonts w:ascii="Helvetica" w:eastAsia="Times New Roman" w:hAnsi="Helvetica" w:cs="Helvetica"/>
                <w:color w:val="000000"/>
                <w:kern w:val="0"/>
                <w:sz w:val="24"/>
                <w:szCs w:val="24"/>
                <w14:ligatures w14:val="none"/>
              </w:rPr>
              <w:t xml:space="preserve"> our members. </w:t>
            </w:r>
          </w:p>
        </w:tc>
      </w:tr>
      <w:tr w:rsidR="00F25972" w:rsidRPr="00F25972" w14:paraId="2E9521B7" w14:textId="77777777" w:rsidTr="00F25972">
        <w:tc>
          <w:tcPr>
            <w:tcW w:w="0" w:type="auto"/>
            <w:shd w:val="clear" w:color="auto" w:fill="auto"/>
            <w:tcMar>
              <w:top w:w="300" w:type="dxa"/>
              <w:left w:w="360" w:type="dxa"/>
              <w:bottom w:w="300" w:type="dxa"/>
              <w:right w:w="360" w:type="dxa"/>
            </w:tcMar>
            <w:hideMark/>
          </w:tcPr>
          <w:tbl>
            <w:tblPr>
              <w:tblW w:w="5000" w:type="pct"/>
              <w:tblCellMar>
                <w:left w:w="0" w:type="dxa"/>
                <w:right w:w="0" w:type="dxa"/>
              </w:tblCellMar>
              <w:tblLook w:val="04A0" w:firstRow="1" w:lastRow="0" w:firstColumn="1" w:lastColumn="0" w:noHBand="0" w:noVBand="1"/>
            </w:tblPr>
            <w:tblGrid>
              <w:gridCol w:w="10080"/>
            </w:tblGrid>
            <w:tr w:rsidR="00F25972" w:rsidRPr="00F25972" w14:paraId="2D4C0940" w14:textId="77777777">
              <w:tc>
                <w:tcPr>
                  <w:tcW w:w="0" w:type="auto"/>
                  <w:tcBorders>
                    <w:top w:val="single" w:sz="12" w:space="0" w:color="000000"/>
                  </w:tcBorders>
                  <w:shd w:val="clear" w:color="auto" w:fill="auto"/>
                  <w:hideMark/>
                </w:tcPr>
                <w:p w14:paraId="0A670589" w14:textId="77777777" w:rsidR="00F25972" w:rsidRPr="00F25972" w:rsidRDefault="00F25972" w:rsidP="00F25972">
                  <w:pPr>
                    <w:spacing w:after="0" w:line="240" w:lineRule="auto"/>
                    <w:rPr>
                      <w:rFonts w:ascii="Helvetica" w:eastAsia="Times New Roman" w:hAnsi="Helvetica" w:cs="Helvetica"/>
                      <w:color w:val="000000"/>
                      <w:kern w:val="0"/>
                      <w:sz w:val="24"/>
                      <w:szCs w:val="24"/>
                      <w14:ligatures w14:val="none"/>
                    </w:rPr>
                  </w:pPr>
                </w:p>
              </w:tc>
            </w:tr>
          </w:tbl>
          <w:p w14:paraId="590BA3BB" w14:textId="77777777" w:rsidR="00F25972" w:rsidRPr="00F25972" w:rsidRDefault="00F25972" w:rsidP="00F25972">
            <w:pPr>
              <w:spacing w:after="0" w:line="240" w:lineRule="auto"/>
              <w:rPr>
                <w:rFonts w:ascii="Arial" w:eastAsia="Times New Roman" w:hAnsi="Arial" w:cs="Arial"/>
                <w:color w:val="222222"/>
                <w:kern w:val="0"/>
                <w:sz w:val="24"/>
                <w:szCs w:val="24"/>
                <w14:ligatures w14:val="none"/>
              </w:rPr>
            </w:pPr>
          </w:p>
        </w:tc>
      </w:tr>
      <w:tr w:rsidR="00F25972" w:rsidRPr="00F25972" w14:paraId="3A96005F" w14:textId="77777777" w:rsidTr="00F25972">
        <w:tc>
          <w:tcPr>
            <w:tcW w:w="0" w:type="auto"/>
            <w:shd w:val="clear" w:color="auto" w:fill="FFFFFF"/>
            <w:tcMar>
              <w:top w:w="180" w:type="dxa"/>
              <w:left w:w="360" w:type="dxa"/>
              <w:bottom w:w="180" w:type="dxa"/>
              <w:right w:w="360" w:type="dxa"/>
            </w:tcMar>
            <w:hideMark/>
          </w:tcPr>
          <w:p w14:paraId="2A3B28B9" w14:textId="77777777" w:rsidR="00F25972" w:rsidRPr="00F25972" w:rsidRDefault="00F25972" w:rsidP="00F25972">
            <w:pPr>
              <w:spacing w:after="0" w:line="240" w:lineRule="auto"/>
              <w:jc w:val="center"/>
              <w:outlineLvl w:val="0"/>
              <w:rPr>
                <w:rFonts w:ascii="Helvetica" w:eastAsia="Times New Roman" w:hAnsi="Helvetica" w:cs="Helvetica"/>
                <w:b/>
                <w:bCs/>
                <w:color w:val="000000"/>
                <w:kern w:val="36"/>
                <w:sz w:val="47"/>
                <w:szCs w:val="47"/>
                <w14:ligatures w14:val="none"/>
              </w:rPr>
            </w:pPr>
            <w:r w:rsidRPr="00F25972">
              <w:rPr>
                <w:rFonts w:ascii="Helvetica" w:eastAsia="Times New Roman" w:hAnsi="Helvetica" w:cs="Helvetica"/>
                <w:b/>
                <w:bCs/>
                <w:color w:val="000000"/>
                <w:kern w:val="36"/>
                <w:sz w:val="47"/>
                <w:szCs w:val="47"/>
                <w14:ligatures w14:val="none"/>
              </w:rPr>
              <w:t xml:space="preserve">Current and Upcoming Exhibits </w:t>
            </w:r>
          </w:p>
        </w:tc>
      </w:tr>
      <w:tr w:rsidR="00F25972" w:rsidRPr="00F25972" w14:paraId="2996B822" w14:textId="77777777" w:rsidTr="00F25972">
        <w:tc>
          <w:tcPr>
            <w:tcW w:w="0" w:type="auto"/>
            <w:shd w:val="clear" w:color="auto" w:fill="FFFFFF"/>
            <w:tcMar>
              <w:top w:w="180" w:type="dxa"/>
              <w:left w:w="360" w:type="dxa"/>
              <w:bottom w:w="180" w:type="dxa"/>
              <w:right w:w="360" w:type="dxa"/>
            </w:tcMar>
            <w:hideMark/>
          </w:tcPr>
          <w:p w14:paraId="27991B13" w14:textId="77777777" w:rsidR="00F25972" w:rsidRPr="00F25972" w:rsidRDefault="00F25972" w:rsidP="00F25972">
            <w:pPr>
              <w:spacing w:after="0" w:line="240" w:lineRule="auto"/>
              <w:rPr>
                <w:rFonts w:ascii="Helvetica" w:eastAsia="Times New Roman" w:hAnsi="Helvetica" w:cs="Helvetica"/>
                <w:color w:val="000000"/>
                <w:kern w:val="0"/>
                <w:sz w:val="24"/>
                <w:szCs w:val="24"/>
                <w14:ligatures w14:val="none"/>
              </w:rPr>
            </w:pPr>
            <w:r w:rsidRPr="00F25972">
              <w:rPr>
                <w:rFonts w:ascii="Helvetica" w:eastAsia="Times New Roman" w:hAnsi="Helvetica" w:cs="Helvetica"/>
                <w:color w:val="000000"/>
                <w:kern w:val="0"/>
                <w:sz w:val="24"/>
                <w:szCs w:val="24"/>
                <w14:ligatures w14:val="none"/>
              </w:rPr>
              <w:t>“Homage to a Master”</w:t>
            </w:r>
          </w:p>
          <w:p w14:paraId="37B06438" w14:textId="77777777" w:rsidR="00F25972" w:rsidRPr="00F25972" w:rsidRDefault="00F25972" w:rsidP="00F25972">
            <w:pPr>
              <w:spacing w:after="0" w:line="240" w:lineRule="auto"/>
              <w:rPr>
                <w:rFonts w:ascii="Helvetica" w:eastAsia="Times New Roman" w:hAnsi="Helvetica" w:cs="Helvetica"/>
                <w:color w:val="000000"/>
                <w:kern w:val="0"/>
                <w:sz w:val="24"/>
                <w:szCs w:val="24"/>
                <w14:ligatures w14:val="none"/>
              </w:rPr>
            </w:pPr>
            <w:r w:rsidRPr="00F25972">
              <w:rPr>
                <w:rFonts w:ascii="Helvetica" w:eastAsia="Times New Roman" w:hAnsi="Helvetica" w:cs="Helvetica"/>
                <w:color w:val="000000"/>
                <w:kern w:val="0"/>
                <w:sz w:val="24"/>
                <w:szCs w:val="24"/>
                <w14:ligatures w14:val="none"/>
              </w:rPr>
              <w:t xml:space="preserve">Last month, we </w:t>
            </w:r>
            <w:proofErr w:type="gramStart"/>
            <w:r w:rsidRPr="00F25972">
              <w:rPr>
                <w:rFonts w:ascii="Helvetica" w:eastAsia="Times New Roman" w:hAnsi="Helvetica" w:cs="Helvetica"/>
                <w:color w:val="000000"/>
                <w:kern w:val="0"/>
                <w:sz w:val="24"/>
                <w:szCs w:val="24"/>
                <w14:ligatures w14:val="none"/>
              </w:rPr>
              <w:t>hanged</w:t>
            </w:r>
            <w:proofErr w:type="gramEnd"/>
            <w:r w:rsidRPr="00F25972">
              <w:rPr>
                <w:rFonts w:ascii="Helvetica" w:eastAsia="Times New Roman" w:hAnsi="Helvetica" w:cs="Helvetica"/>
                <w:color w:val="000000"/>
                <w:kern w:val="0"/>
                <w:sz w:val="24"/>
                <w:szCs w:val="24"/>
                <w14:ligatures w14:val="none"/>
              </w:rPr>
              <w:t xml:space="preserve"> members’ art for the 5th Floor show at Juanita K. Hammons. Congratulations to Teresa Fry (Best of Show for “This Kiss”), Renee Eiffert (Best Theme for </w:t>
            </w:r>
            <w:r w:rsidRPr="00F25972">
              <w:rPr>
                <w:rFonts w:ascii="Helvetica" w:eastAsia="Times New Roman" w:hAnsi="Helvetica" w:cs="Helvetica"/>
                <w:color w:val="000000"/>
                <w:kern w:val="0"/>
                <w:sz w:val="24"/>
                <w:szCs w:val="24"/>
                <w14:ligatures w14:val="none"/>
              </w:rPr>
              <w:lastRenderedPageBreak/>
              <w:t xml:space="preserve">“Pablo’s Guitar”), and Andrea Hellman (Honorable Mention for “The Merry Chickens of Springfield”).  A big thank you to our judge, Farley Lewis. The exhibit remains up through June 6. </w:t>
            </w:r>
          </w:p>
          <w:p w14:paraId="05019AA7" w14:textId="77777777" w:rsidR="00F25972" w:rsidRPr="00F25972" w:rsidRDefault="00F25972" w:rsidP="00F25972">
            <w:pPr>
              <w:spacing w:after="0" w:line="240" w:lineRule="auto"/>
              <w:rPr>
                <w:rFonts w:ascii="Helvetica" w:eastAsia="Times New Roman" w:hAnsi="Helvetica" w:cs="Helvetica"/>
                <w:color w:val="000000"/>
                <w:kern w:val="0"/>
                <w:sz w:val="24"/>
                <w:szCs w:val="24"/>
                <w14:ligatures w14:val="none"/>
              </w:rPr>
            </w:pPr>
          </w:p>
        </w:tc>
      </w:tr>
      <w:tr w:rsidR="00F25972" w:rsidRPr="00F25972" w14:paraId="4ED6356E" w14:textId="77777777" w:rsidTr="00F25972">
        <w:tc>
          <w:tcPr>
            <w:tcW w:w="0" w:type="auto"/>
            <w:shd w:val="clear" w:color="auto" w:fill="FFFFFF"/>
            <w:tcMar>
              <w:top w:w="180" w:type="dxa"/>
              <w:left w:w="0" w:type="dxa"/>
              <w:bottom w:w="180" w:type="dxa"/>
              <w:right w:w="0" w:type="dxa"/>
            </w:tcMar>
            <w:hideMark/>
          </w:tcPr>
          <w:p w14:paraId="1622C46D" w14:textId="29037938" w:rsidR="00F25972" w:rsidRPr="00F25972" w:rsidRDefault="00F25972" w:rsidP="00F25972">
            <w:pPr>
              <w:spacing w:after="0" w:line="240" w:lineRule="auto"/>
              <w:rPr>
                <w:rFonts w:ascii="Arial" w:eastAsia="Times New Roman" w:hAnsi="Arial" w:cs="Arial"/>
                <w:color w:val="222222"/>
                <w:kern w:val="0"/>
                <w:sz w:val="24"/>
                <w:szCs w:val="24"/>
                <w14:ligatures w14:val="none"/>
              </w:rPr>
            </w:pPr>
            <w:r w:rsidRPr="00F25972">
              <w:rPr>
                <w:rFonts w:ascii="Arial" w:eastAsia="Times New Roman" w:hAnsi="Arial" w:cs="Arial"/>
                <w:noProof/>
                <w:color w:val="222222"/>
                <w:kern w:val="0"/>
                <w:sz w:val="24"/>
                <w:szCs w:val="24"/>
                <w14:ligatures w14:val="none"/>
              </w:rPr>
              <w:lastRenderedPageBreak/>
              <w:drawing>
                <wp:inline distT="0" distB="0" distL="0" distR="0" wp14:anchorId="7B18D65E" wp14:editId="076773D0">
                  <wp:extent cx="2868328" cy="2832381"/>
                  <wp:effectExtent l="0" t="0" r="8255" b="6350"/>
                  <wp:docPr id="926685595" name="Picture 9" descr="A painting of a person and person kis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85595" name="Picture 9" descr="A painting of a person and person kissing&#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2673" cy="2836671"/>
                          </a:xfrm>
                          <a:prstGeom prst="rect">
                            <a:avLst/>
                          </a:prstGeom>
                          <a:noFill/>
                          <a:ln>
                            <a:noFill/>
                          </a:ln>
                        </pic:spPr>
                      </pic:pic>
                    </a:graphicData>
                  </a:graphic>
                </wp:inline>
              </w:drawing>
            </w:r>
          </w:p>
        </w:tc>
      </w:tr>
      <w:tr w:rsidR="00F25972" w:rsidRPr="00F25972" w14:paraId="674056F1" w14:textId="77777777" w:rsidTr="00F25972">
        <w:tc>
          <w:tcPr>
            <w:tcW w:w="0" w:type="auto"/>
            <w:shd w:val="clear" w:color="auto" w:fill="FFFFFF"/>
            <w:tcMar>
              <w:top w:w="180" w:type="dxa"/>
              <w:left w:w="360" w:type="dxa"/>
              <w:bottom w:w="180" w:type="dxa"/>
              <w:right w:w="360" w:type="dxa"/>
            </w:tcMar>
            <w:hideMark/>
          </w:tcPr>
          <w:p w14:paraId="0ACCA0C5" w14:textId="77777777" w:rsidR="00F25972" w:rsidRPr="00F25972" w:rsidRDefault="00F25972" w:rsidP="00F25972">
            <w:pPr>
              <w:spacing w:after="0" w:line="240" w:lineRule="auto"/>
              <w:jc w:val="center"/>
              <w:rPr>
                <w:rFonts w:ascii="Helvetica" w:eastAsia="Times New Roman" w:hAnsi="Helvetica" w:cs="Helvetica"/>
                <w:color w:val="000000"/>
                <w:kern w:val="0"/>
                <w:sz w:val="24"/>
                <w:szCs w:val="24"/>
                <w14:ligatures w14:val="none"/>
              </w:rPr>
            </w:pPr>
            <w:r w:rsidRPr="00F25972">
              <w:rPr>
                <w:rFonts w:ascii="Helvetica" w:eastAsia="Times New Roman" w:hAnsi="Helvetica" w:cs="Helvetica"/>
                <w:color w:val="000000"/>
                <w:kern w:val="0"/>
                <w:sz w:val="24"/>
                <w:szCs w:val="24"/>
                <w14:ligatures w14:val="none"/>
              </w:rPr>
              <w:t>Teresa Fry, “This Kiss”</w:t>
            </w:r>
          </w:p>
        </w:tc>
      </w:tr>
      <w:tr w:rsidR="00F25972" w:rsidRPr="00F25972" w14:paraId="7F990092" w14:textId="77777777" w:rsidTr="00F25972">
        <w:tc>
          <w:tcPr>
            <w:tcW w:w="0" w:type="auto"/>
            <w:shd w:val="clear" w:color="auto" w:fill="FFFFFF"/>
            <w:tcMar>
              <w:top w:w="180" w:type="dxa"/>
              <w:left w:w="0" w:type="dxa"/>
              <w:bottom w:w="180" w:type="dxa"/>
              <w:right w:w="0" w:type="dxa"/>
            </w:tcMar>
            <w:hideMark/>
          </w:tcPr>
          <w:p w14:paraId="2A54504A" w14:textId="7CDC9565" w:rsidR="00F25972" w:rsidRPr="00F25972" w:rsidRDefault="00F25972" w:rsidP="00F25972">
            <w:pPr>
              <w:spacing w:after="0" w:line="240" w:lineRule="auto"/>
              <w:rPr>
                <w:rFonts w:ascii="Arial" w:eastAsia="Times New Roman" w:hAnsi="Arial" w:cs="Arial"/>
                <w:color w:val="222222"/>
                <w:kern w:val="0"/>
                <w:sz w:val="24"/>
                <w:szCs w:val="24"/>
                <w14:ligatures w14:val="none"/>
              </w:rPr>
            </w:pPr>
            <w:r w:rsidRPr="00F25972">
              <w:rPr>
                <w:rFonts w:ascii="Arial" w:eastAsia="Times New Roman" w:hAnsi="Arial" w:cs="Arial"/>
                <w:noProof/>
                <w:color w:val="222222"/>
                <w:kern w:val="0"/>
                <w:sz w:val="24"/>
                <w:szCs w:val="24"/>
                <w14:ligatures w14:val="none"/>
              </w:rPr>
              <w:drawing>
                <wp:inline distT="0" distB="0" distL="0" distR="0" wp14:anchorId="02E4D21B" wp14:editId="0C753463">
                  <wp:extent cx="2943722" cy="2906830"/>
                  <wp:effectExtent l="0" t="0" r="9525" b="8255"/>
                  <wp:docPr id="1889627383" name="Picture 8" descr="A piece of art with a st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627383" name="Picture 8" descr="A piece of art with a string&#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4255" cy="2917231"/>
                          </a:xfrm>
                          <a:prstGeom prst="rect">
                            <a:avLst/>
                          </a:prstGeom>
                          <a:noFill/>
                          <a:ln>
                            <a:noFill/>
                          </a:ln>
                        </pic:spPr>
                      </pic:pic>
                    </a:graphicData>
                  </a:graphic>
                </wp:inline>
              </w:drawing>
            </w:r>
          </w:p>
        </w:tc>
      </w:tr>
      <w:tr w:rsidR="00F25972" w:rsidRPr="00F25972" w14:paraId="44F8DF59" w14:textId="77777777" w:rsidTr="00F25972">
        <w:tc>
          <w:tcPr>
            <w:tcW w:w="0" w:type="auto"/>
            <w:shd w:val="clear" w:color="auto" w:fill="FFFFFF"/>
            <w:tcMar>
              <w:top w:w="180" w:type="dxa"/>
              <w:left w:w="360" w:type="dxa"/>
              <w:bottom w:w="180" w:type="dxa"/>
              <w:right w:w="360" w:type="dxa"/>
            </w:tcMar>
            <w:hideMark/>
          </w:tcPr>
          <w:p w14:paraId="2BB7CB24" w14:textId="77777777" w:rsidR="00F25972" w:rsidRPr="00F25972" w:rsidRDefault="00F25972" w:rsidP="00F25972">
            <w:pPr>
              <w:spacing w:after="0" w:line="240" w:lineRule="auto"/>
              <w:jc w:val="center"/>
              <w:rPr>
                <w:rFonts w:ascii="Helvetica" w:eastAsia="Times New Roman" w:hAnsi="Helvetica" w:cs="Helvetica"/>
                <w:color w:val="000000"/>
                <w:kern w:val="0"/>
                <w:sz w:val="24"/>
                <w:szCs w:val="24"/>
                <w14:ligatures w14:val="none"/>
              </w:rPr>
            </w:pPr>
            <w:r w:rsidRPr="00F25972">
              <w:rPr>
                <w:rFonts w:ascii="Helvetica" w:eastAsia="Times New Roman" w:hAnsi="Helvetica" w:cs="Helvetica"/>
                <w:color w:val="000000"/>
                <w:kern w:val="0"/>
                <w:sz w:val="24"/>
                <w:szCs w:val="24"/>
                <w14:ligatures w14:val="none"/>
              </w:rPr>
              <w:t>Renee Eiffert, “Pablo’s Guitar”</w:t>
            </w:r>
          </w:p>
        </w:tc>
      </w:tr>
      <w:tr w:rsidR="00F25972" w:rsidRPr="00F25972" w14:paraId="19E6A5FF" w14:textId="77777777" w:rsidTr="00F25972">
        <w:tc>
          <w:tcPr>
            <w:tcW w:w="0" w:type="auto"/>
            <w:shd w:val="clear" w:color="auto" w:fill="FFFFFF"/>
            <w:tcMar>
              <w:top w:w="180" w:type="dxa"/>
              <w:left w:w="0" w:type="dxa"/>
              <w:bottom w:w="180" w:type="dxa"/>
              <w:right w:w="0" w:type="dxa"/>
            </w:tcMar>
            <w:hideMark/>
          </w:tcPr>
          <w:p w14:paraId="1A9D26CF" w14:textId="135D2149" w:rsidR="00F25972" w:rsidRPr="00F25972" w:rsidRDefault="00F25972" w:rsidP="00F25972">
            <w:pPr>
              <w:spacing w:after="0" w:line="240" w:lineRule="auto"/>
              <w:rPr>
                <w:rFonts w:ascii="Arial" w:eastAsia="Times New Roman" w:hAnsi="Arial" w:cs="Arial"/>
                <w:color w:val="222222"/>
                <w:kern w:val="0"/>
                <w:sz w:val="24"/>
                <w:szCs w:val="24"/>
                <w14:ligatures w14:val="none"/>
              </w:rPr>
            </w:pPr>
            <w:r w:rsidRPr="00F25972">
              <w:rPr>
                <w:rFonts w:ascii="Arial" w:eastAsia="Times New Roman" w:hAnsi="Arial" w:cs="Arial"/>
                <w:noProof/>
                <w:color w:val="222222"/>
                <w:kern w:val="0"/>
                <w:sz w:val="24"/>
                <w:szCs w:val="24"/>
                <w14:ligatures w14:val="none"/>
              </w:rPr>
              <w:lastRenderedPageBreak/>
              <w:drawing>
                <wp:inline distT="0" distB="0" distL="0" distR="0" wp14:anchorId="1F5D1653" wp14:editId="69FC3B20">
                  <wp:extent cx="2861973" cy="2810878"/>
                  <wp:effectExtent l="0" t="0" r="0" b="8890"/>
                  <wp:docPr id="1885577624" name="Picture 7" descr="A picture of chickens in a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577624" name="Picture 7" descr="A picture of chickens in a fram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7834" cy="2816635"/>
                          </a:xfrm>
                          <a:prstGeom prst="rect">
                            <a:avLst/>
                          </a:prstGeom>
                          <a:noFill/>
                          <a:ln>
                            <a:noFill/>
                          </a:ln>
                        </pic:spPr>
                      </pic:pic>
                    </a:graphicData>
                  </a:graphic>
                </wp:inline>
              </w:drawing>
            </w:r>
          </w:p>
        </w:tc>
      </w:tr>
      <w:tr w:rsidR="00F25972" w:rsidRPr="00F25972" w14:paraId="484DEA01" w14:textId="77777777" w:rsidTr="00F25972">
        <w:tc>
          <w:tcPr>
            <w:tcW w:w="0" w:type="auto"/>
            <w:shd w:val="clear" w:color="auto" w:fill="FFFFFF"/>
            <w:tcMar>
              <w:top w:w="180" w:type="dxa"/>
              <w:left w:w="360" w:type="dxa"/>
              <w:bottom w:w="180" w:type="dxa"/>
              <w:right w:w="360" w:type="dxa"/>
            </w:tcMar>
            <w:hideMark/>
          </w:tcPr>
          <w:p w14:paraId="407AF676" w14:textId="77777777" w:rsidR="00F25972" w:rsidRPr="00F25972" w:rsidRDefault="00F25972" w:rsidP="00F25972">
            <w:pPr>
              <w:spacing w:after="0" w:line="240" w:lineRule="auto"/>
              <w:jc w:val="center"/>
              <w:rPr>
                <w:rFonts w:ascii="Helvetica" w:eastAsia="Times New Roman" w:hAnsi="Helvetica" w:cs="Helvetica"/>
                <w:color w:val="000000"/>
                <w:kern w:val="0"/>
                <w:sz w:val="24"/>
                <w:szCs w:val="24"/>
                <w14:ligatures w14:val="none"/>
              </w:rPr>
            </w:pPr>
            <w:r w:rsidRPr="00F25972">
              <w:rPr>
                <w:rFonts w:ascii="Helvetica" w:eastAsia="Times New Roman" w:hAnsi="Helvetica" w:cs="Helvetica"/>
                <w:color w:val="000000"/>
                <w:kern w:val="0"/>
                <w:sz w:val="24"/>
                <w:szCs w:val="24"/>
                <w14:ligatures w14:val="none"/>
              </w:rPr>
              <w:t>Andrea Hellman, “The Merry Chickens of Springfield”</w:t>
            </w:r>
          </w:p>
        </w:tc>
      </w:tr>
      <w:tr w:rsidR="00F25972" w:rsidRPr="00F25972" w14:paraId="4C885F93" w14:textId="77777777" w:rsidTr="00F25972">
        <w:tc>
          <w:tcPr>
            <w:tcW w:w="0" w:type="auto"/>
            <w:shd w:val="clear" w:color="auto" w:fill="auto"/>
            <w:tcMar>
              <w:top w:w="180" w:type="dxa"/>
              <w:left w:w="360" w:type="dxa"/>
              <w:bottom w:w="180" w:type="dxa"/>
              <w:right w:w="360" w:type="dxa"/>
            </w:tcMar>
            <w:hideMark/>
          </w:tcPr>
          <w:tbl>
            <w:tblPr>
              <w:tblW w:w="5000" w:type="pct"/>
              <w:tblCellMar>
                <w:left w:w="0" w:type="dxa"/>
                <w:right w:w="0" w:type="dxa"/>
              </w:tblCellMar>
              <w:tblLook w:val="04A0" w:firstRow="1" w:lastRow="0" w:firstColumn="1" w:lastColumn="0" w:noHBand="0" w:noVBand="1"/>
            </w:tblPr>
            <w:tblGrid>
              <w:gridCol w:w="10080"/>
            </w:tblGrid>
            <w:tr w:rsidR="00F25972" w:rsidRPr="00F25972" w14:paraId="3C77852D" w14:textId="77777777">
              <w:tc>
                <w:tcPr>
                  <w:tcW w:w="0" w:type="auto"/>
                  <w:tcBorders>
                    <w:top w:val="single" w:sz="12" w:space="0" w:color="000000"/>
                  </w:tcBorders>
                  <w:shd w:val="clear" w:color="auto" w:fill="auto"/>
                  <w:hideMark/>
                </w:tcPr>
                <w:p w14:paraId="7016F9BC" w14:textId="77777777" w:rsidR="00F25972" w:rsidRPr="00F25972" w:rsidRDefault="00F25972" w:rsidP="00F25972">
                  <w:pPr>
                    <w:spacing w:after="0" w:line="240" w:lineRule="auto"/>
                    <w:rPr>
                      <w:rFonts w:ascii="Helvetica" w:eastAsia="Times New Roman" w:hAnsi="Helvetica" w:cs="Helvetica"/>
                      <w:color w:val="000000"/>
                      <w:kern w:val="0"/>
                      <w:sz w:val="24"/>
                      <w:szCs w:val="24"/>
                      <w14:ligatures w14:val="none"/>
                    </w:rPr>
                  </w:pPr>
                </w:p>
              </w:tc>
            </w:tr>
          </w:tbl>
          <w:p w14:paraId="503CEE22" w14:textId="77777777" w:rsidR="00F25972" w:rsidRPr="00F25972" w:rsidRDefault="00F25972" w:rsidP="00F25972">
            <w:pPr>
              <w:spacing w:after="0" w:line="240" w:lineRule="auto"/>
              <w:rPr>
                <w:rFonts w:ascii="Arial" w:eastAsia="Times New Roman" w:hAnsi="Arial" w:cs="Arial"/>
                <w:color w:val="222222"/>
                <w:kern w:val="0"/>
                <w:sz w:val="24"/>
                <w:szCs w:val="24"/>
                <w14:ligatures w14:val="none"/>
              </w:rPr>
            </w:pPr>
          </w:p>
        </w:tc>
      </w:tr>
      <w:tr w:rsidR="00F25972" w:rsidRPr="00F25972" w14:paraId="1758853E" w14:textId="77777777" w:rsidTr="00F25972">
        <w:tc>
          <w:tcPr>
            <w:tcW w:w="0" w:type="auto"/>
            <w:shd w:val="clear" w:color="auto" w:fill="FFFFFF"/>
            <w:tcMar>
              <w:top w:w="180" w:type="dxa"/>
              <w:left w:w="360" w:type="dxa"/>
              <w:bottom w:w="180" w:type="dxa"/>
              <w:right w:w="360" w:type="dxa"/>
            </w:tcMar>
            <w:hideMark/>
          </w:tcPr>
          <w:p w14:paraId="26C76059" w14:textId="77777777" w:rsidR="00F25972" w:rsidRPr="00F25972" w:rsidRDefault="00F25972" w:rsidP="00F25972">
            <w:pPr>
              <w:spacing w:after="0" w:line="240" w:lineRule="auto"/>
              <w:rPr>
                <w:rFonts w:ascii="Helvetica" w:eastAsia="Times New Roman" w:hAnsi="Helvetica" w:cs="Helvetica"/>
                <w:color w:val="000000"/>
                <w:kern w:val="0"/>
                <w:sz w:val="24"/>
                <w:szCs w:val="24"/>
                <w14:ligatures w14:val="none"/>
              </w:rPr>
            </w:pPr>
            <w:r w:rsidRPr="00F25972">
              <w:rPr>
                <w:rFonts w:ascii="Helvetica" w:eastAsia="Times New Roman" w:hAnsi="Helvetica" w:cs="Helvetica"/>
                <w:color w:val="000000"/>
                <w:kern w:val="0"/>
                <w:sz w:val="24"/>
                <w:szCs w:val="24"/>
                <w14:ligatures w14:val="none"/>
              </w:rPr>
              <w:t>4th Floor Show</w:t>
            </w:r>
          </w:p>
          <w:p w14:paraId="49C7F6EC" w14:textId="77777777" w:rsidR="00F25972" w:rsidRPr="00F25972" w:rsidRDefault="00F25972" w:rsidP="00F25972">
            <w:pPr>
              <w:spacing w:after="0" w:line="240" w:lineRule="auto"/>
              <w:rPr>
                <w:rFonts w:ascii="Helvetica" w:eastAsia="Times New Roman" w:hAnsi="Helvetica" w:cs="Helvetica"/>
                <w:color w:val="000000"/>
                <w:kern w:val="0"/>
                <w:sz w:val="24"/>
                <w:szCs w:val="24"/>
                <w14:ligatures w14:val="none"/>
              </w:rPr>
            </w:pPr>
            <w:r w:rsidRPr="00F25972">
              <w:rPr>
                <w:rFonts w:ascii="Helvetica" w:eastAsia="Times New Roman" w:hAnsi="Helvetica" w:cs="Helvetica"/>
                <w:color w:val="000000"/>
                <w:kern w:val="0"/>
                <w:sz w:val="24"/>
                <w:szCs w:val="24"/>
                <w14:ligatures w14:val="none"/>
              </w:rPr>
              <w:t xml:space="preserve">Donna Rustin and Sharon Cates share the space on the 4th Floor of Juanita K. Hammons. If you haven’t seen that joint exhibit, make sure to stop by. </w:t>
            </w:r>
          </w:p>
        </w:tc>
      </w:tr>
      <w:tr w:rsidR="00F25972" w:rsidRPr="00F25972" w14:paraId="20865821" w14:textId="77777777" w:rsidTr="00F25972">
        <w:tc>
          <w:tcPr>
            <w:tcW w:w="0" w:type="auto"/>
            <w:shd w:val="clear" w:color="auto" w:fill="FFFFFF"/>
            <w:tcMar>
              <w:top w:w="180" w:type="dxa"/>
              <w:left w:w="0" w:type="dxa"/>
              <w:bottom w:w="180" w:type="dxa"/>
              <w:right w:w="0" w:type="dxa"/>
            </w:tcMar>
            <w:hideMark/>
          </w:tcPr>
          <w:p w14:paraId="39FC5645" w14:textId="18530491" w:rsidR="00F25972" w:rsidRPr="00F25972" w:rsidRDefault="00F25972" w:rsidP="00F25972">
            <w:pPr>
              <w:spacing w:after="0" w:line="240" w:lineRule="auto"/>
              <w:rPr>
                <w:rFonts w:ascii="Arial" w:eastAsia="Times New Roman" w:hAnsi="Arial" w:cs="Arial"/>
                <w:color w:val="222222"/>
                <w:kern w:val="0"/>
                <w:sz w:val="24"/>
                <w:szCs w:val="24"/>
                <w14:ligatures w14:val="none"/>
              </w:rPr>
            </w:pPr>
            <w:r w:rsidRPr="00F25972">
              <w:rPr>
                <w:rFonts w:ascii="Arial" w:eastAsia="Times New Roman" w:hAnsi="Arial" w:cs="Arial"/>
                <w:noProof/>
                <w:color w:val="222222"/>
                <w:kern w:val="0"/>
                <w:sz w:val="24"/>
                <w:szCs w:val="24"/>
                <w14:ligatures w14:val="none"/>
              </w:rPr>
              <w:drawing>
                <wp:inline distT="0" distB="0" distL="0" distR="0" wp14:anchorId="512E30B1" wp14:editId="5AE3A34A">
                  <wp:extent cx="3311482" cy="2646680"/>
                  <wp:effectExtent l="0" t="0" r="3810" b="1270"/>
                  <wp:docPr id="285538479" name="Picture 6" descr="A room with art galler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38479" name="Picture 6" descr="A room with art gallery&#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5025" cy="2649511"/>
                          </a:xfrm>
                          <a:prstGeom prst="rect">
                            <a:avLst/>
                          </a:prstGeom>
                          <a:noFill/>
                          <a:ln>
                            <a:noFill/>
                          </a:ln>
                        </pic:spPr>
                      </pic:pic>
                    </a:graphicData>
                  </a:graphic>
                </wp:inline>
              </w:drawing>
            </w:r>
          </w:p>
        </w:tc>
      </w:tr>
      <w:tr w:rsidR="00F25972" w:rsidRPr="00F25972" w14:paraId="72BD2A44" w14:textId="77777777" w:rsidTr="00F25972">
        <w:tc>
          <w:tcPr>
            <w:tcW w:w="0" w:type="auto"/>
            <w:shd w:val="clear" w:color="auto" w:fill="FFFFFF"/>
            <w:tcMar>
              <w:top w:w="180" w:type="dxa"/>
              <w:left w:w="360" w:type="dxa"/>
              <w:bottom w:w="180" w:type="dxa"/>
              <w:right w:w="360" w:type="dxa"/>
            </w:tcMar>
            <w:hideMark/>
          </w:tcPr>
          <w:p w14:paraId="5CEFB344" w14:textId="77777777" w:rsidR="00F25972" w:rsidRPr="00F25972" w:rsidRDefault="00F25972" w:rsidP="00F25972">
            <w:pPr>
              <w:spacing w:after="0" w:line="240" w:lineRule="auto"/>
              <w:jc w:val="center"/>
              <w:rPr>
                <w:rFonts w:ascii="Helvetica" w:eastAsia="Times New Roman" w:hAnsi="Helvetica" w:cs="Helvetica"/>
                <w:color w:val="000000"/>
                <w:kern w:val="0"/>
                <w:sz w:val="24"/>
                <w:szCs w:val="24"/>
                <w14:ligatures w14:val="none"/>
              </w:rPr>
            </w:pPr>
            <w:r w:rsidRPr="00F25972">
              <w:rPr>
                <w:rFonts w:ascii="Helvetica" w:eastAsia="Times New Roman" w:hAnsi="Helvetica" w:cs="Helvetica"/>
                <w:color w:val="000000"/>
                <w:kern w:val="0"/>
                <w:sz w:val="24"/>
                <w:szCs w:val="24"/>
                <w14:ligatures w14:val="none"/>
              </w:rPr>
              <w:t>Part of the 4th Floor Show</w:t>
            </w:r>
          </w:p>
        </w:tc>
      </w:tr>
      <w:tr w:rsidR="00F25972" w:rsidRPr="00F25972" w14:paraId="68F42E18" w14:textId="77777777" w:rsidTr="00F25972">
        <w:tc>
          <w:tcPr>
            <w:tcW w:w="0" w:type="auto"/>
            <w:shd w:val="clear" w:color="auto" w:fill="auto"/>
            <w:tcMar>
              <w:top w:w="180" w:type="dxa"/>
              <w:left w:w="360" w:type="dxa"/>
              <w:bottom w:w="180" w:type="dxa"/>
              <w:right w:w="360" w:type="dxa"/>
            </w:tcMar>
            <w:hideMark/>
          </w:tcPr>
          <w:tbl>
            <w:tblPr>
              <w:tblW w:w="5000" w:type="pct"/>
              <w:tblCellMar>
                <w:left w:w="0" w:type="dxa"/>
                <w:right w:w="0" w:type="dxa"/>
              </w:tblCellMar>
              <w:tblLook w:val="04A0" w:firstRow="1" w:lastRow="0" w:firstColumn="1" w:lastColumn="0" w:noHBand="0" w:noVBand="1"/>
            </w:tblPr>
            <w:tblGrid>
              <w:gridCol w:w="10080"/>
            </w:tblGrid>
            <w:tr w:rsidR="00F25972" w:rsidRPr="00F25972" w14:paraId="76B471ED" w14:textId="77777777">
              <w:tc>
                <w:tcPr>
                  <w:tcW w:w="0" w:type="auto"/>
                  <w:tcBorders>
                    <w:top w:val="single" w:sz="12" w:space="0" w:color="000000"/>
                  </w:tcBorders>
                  <w:shd w:val="clear" w:color="auto" w:fill="auto"/>
                  <w:hideMark/>
                </w:tcPr>
                <w:p w14:paraId="5E0B687D" w14:textId="77777777" w:rsidR="00F25972" w:rsidRPr="00F25972" w:rsidRDefault="00F25972" w:rsidP="00F25972">
                  <w:pPr>
                    <w:spacing w:after="0" w:line="240" w:lineRule="auto"/>
                    <w:rPr>
                      <w:rFonts w:ascii="Helvetica" w:eastAsia="Times New Roman" w:hAnsi="Helvetica" w:cs="Helvetica"/>
                      <w:color w:val="000000"/>
                      <w:kern w:val="0"/>
                      <w:sz w:val="24"/>
                      <w:szCs w:val="24"/>
                      <w14:ligatures w14:val="none"/>
                    </w:rPr>
                  </w:pPr>
                </w:p>
              </w:tc>
            </w:tr>
          </w:tbl>
          <w:p w14:paraId="03838E3B" w14:textId="77777777" w:rsidR="00F25972" w:rsidRPr="00F25972" w:rsidRDefault="00F25972" w:rsidP="00F25972">
            <w:pPr>
              <w:spacing w:after="0" w:line="240" w:lineRule="auto"/>
              <w:rPr>
                <w:rFonts w:ascii="Arial" w:eastAsia="Times New Roman" w:hAnsi="Arial" w:cs="Arial"/>
                <w:color w:val="222222"/>
                <w:kern w:val="0"/>
                <w:sz w:val="24"/>
                <w:szCs w:val="24"/>
                <w14:ligatures w14:val="none"/>
              </w:rPr>
            </w:pPr>
          </w:p>
        </w:tc>
      </w:tr>
      <w:tr w:rsidR="00F25972" w:rsidRPr="00F25972" w14:paraId="6D2A0BE9" w14:textId="77777777" w:rsidTr="00F25972">
        <w:tc>
          <w:tcPr>
            <w:tcW w:w="0" w:type="auto"/>
            <w:shd w:val="clear" w:color="auto" w:fill="FFFFFF"/>
            <w:tcMar>
              <w:top w:w="180" w:type="dxa"/>
              <w:left w:w="360" w:type="dxa"/>
              <w:bottom w:w="180" w:type="dxa"/>
              <w:right w:w="360" w:type="dxa"/>
            </w:tcMar>
            <w:hideMark/>
          </w:tcPr>
          <w:p w14:paraId="7A99458D" w14:textId="77777777" w:rsidR="00F25972" w:rsidRPr="00F25972" w:rsidRDefault="00F25972" w:rsidP="00F25972">
            <w:pPr>
              <w:spacing w:after="0" w:line="240" w:lineRule="auto"/>
              <w:rPr>
                <w:rFonts w:ascii="Helvetica" w:eastAsia="Times New Roman" w:hAnsi="Helvetica" w:cs="Helvetica"/>
                <w:color w:val="000000"/>
                <w:kern w:val="0"/>
                <w:sz w:val="24"/>
                <w:szCs w:val="24"/>
                <w14:ligatures w14:val="none"/>
              </w:rPr>
            </w:pPr>
            <w:r w:rsidRPr="00F25972">
              <w:rPr>
                <w:rFonts w:ascii="Helvetica" w:eastAsia="Times New Roman" w:hAnsi="Helvetica" w:cs="Helvetica"/>
                <w:color w:val="000000"/>
                <w:kern w:val="0"/>
                <w:sz w:val="24"/>
                <w:szCs w:val="24"/>
                <w14:ligatures w14:val="none"/>
              </w:rPr>
              <w:t>Nearly Famous Deli</w:t>
            </w:r>
          </w:p>
          <w:p w14:paraId="650E3592" w14:textId="77777777" w:rsidR="00F25972" w:rsidRPr="00F25972" w:rsidRDefault="00F25972" w:rsidP="00F25972">
            <w:pPr>
              <w:spacing w:after="0" w:line="240" w:lineRule="auto"/>
              <w:rPr>
                <w:rFonts w:ascii="Helvetica" w:eastAsia="Times New Roman" w:hAnsi="Helvetica" w:cs="Helvetica"/>
                <w:color w:val="000000"/>
                <w:kern w:val="0"/>
                <w:sz w:val="24"/>
                <w:szCs w:val="24"/>
                <w14:ligatures w14:val="none"/>
              </w:rPr>
            </w:pPr>
            <w:r w:rsidRPr="00F25972">
              <w:rPr>
                <w:rFonts w:ascii="Helvetica" w:eastAsia="Times New Roman" w:hAnsi="Helvetica" w:cs="Helvetica"/>
                <w:color w:val="000000"/>
                <w:kern w:val="0"/>
                <w:sz w:val="24"/>
                <w:szCs w:val="24"/>
                <w14:ligatures w14:val="none"/>
              </w:rPr>
              <w:t xml:space="preserve">A new show is up at Nearly Famous Deli and Pasta House, featuring VAAS members Nancy Dornan and Ann Marie Rausch. That show remains up through June 8. </w:t>
            </w:r>
          </w:p>
        </w:tc>
      </w:tr>
      <w:tr w:rsidR="00F25972" w:rsidRPr="00F25972" w14:paraId="33068CDB" w14:textId="77777777" w:rsidTr="00F25972">
        <w:tc>
          <w:tcPr>
            <w:tcW w:w="0" w:type="auto"/>
            <w:shd w:val="clear" w:color="auto" w:fill="auto"/>
            <w:tcMar>
              <w:top w:w="180" w:type="dxa"/>
              <w:left w:w="360" w:type="dxa"/>
              <w:bottom w:w="180" w:type="dxa"/>
              <w:right w:w="360" w:type="dxa"/>
            </w:tcMar>
            <w:hideMark/>
          </w:tcPr>
          <w:tbl>
            <w:tblPr>
              <w:tblW w:w="5000" w:type="pct"/>
              <w:tblCellMar>
                <w:left w:w="0" w:type="dxa"/>
                <w:right w:w="0" w:type="dxa"/>
              </w:tblCellMar>
              <w:tblLook w:val="04A0" w:firstRow="1" w:lastRow="0" w:firstColumn="1" w:lastColumn="0" w:noHBand="0" w:noVBand="1"/>
            </w:tblPr>
            <w:tblGrid>
              <w:gridCol w:w="10080"/>
            </w:tblGrid>
            <w:tr w:rsidR="00F25972" w:rsidRPr="00F25972" w14:paraId="0B7BF224" w14:textId="77777777">
              <w:tc>
                <w:tcPr>
                  <w:tcW w:w="0" w:type="auto"/>
                  <w:tcBorders>
                    <w:top w:val="single" w:sz="12" w:space="0" w:color="000000"/>
                  </w:tcBorders>
                  <w:shd w:val="clear" w:color="auto" w:fill="auto"/>
                  <w:hideMark/>
                </w:tcPr>
                <w:p w14:paraId="0117DCBD" w14:textId="77777777" w:rsidR="00F25972" w:rsidRPr="00F25972" w:rsidRDefault="00F25972" w:rsidP="00F25972">
                  <w:pPr>
                    <w:spacing w:after="0" w:line="240" w:lineRule="auto"/>
                    <w:rPr>
                      <w:rFonts w:ascii="Helvetica" w:eastAsia="Times New Roman" w:hAnsi="Helvetica" w:cs="Helvetica"/>
                      <w:color w:val="000000"/>
                      <w:kern w:val="0"/>
                      <w:sz w:val="24"/>
                      <w:szCs w:val="24"/>
                      <w14:ligatures w14:val="none"/>
                    </w:rPr>
                  </w:pPr>
                </w:p>
              </w:tc>
            </w:tr>
          </w:tbl>
          <w:p w14:paraId="2D04FA64" w14:textId="77777777" w:rsidR="00F25972" w:rsidRPr="00F25972" w:rsidRDefault="00F25972" w:rsidP="00F25972">
            <w:pPr>
              <w:spacing w:after="0" w:line="240" w:lineRule="auto"/>
              <w:rPr>
                <w:rFonts w:ascii="Arial" w:eastAsia="Times New Roman" w:hAnsi="Arial" w:cs="Arial"/>
                <w:color w:val="222222"/>
                <w:kern w:val="0"/>
                <w:sz w:val="24"/>
                <w:szCs w:val="24"/>
                <w14:ligatures w14:val="none"/>
              </w:rPr>
            </w:pPr>
          </w:p>
        </w:tc>
      </w:tr>
      <w:tr w:rsidR="00F25972" w:rsidRPr="00F25972" w14:paraId="35F8EA88" w14:textId="77777777" w:rsidTr="00F25972">
        <w:tc>
          <w:tcPr>
            <w:tcW w:w="0" w:type="auto"/>
            <w:shd w:val="clear" w:color="auto" w:fill="FFFFFF"/>
            <w:tcMar>
              <w:top w:w="180" w:type="dxa"/>
              <w:left w:w="360" w:type="dxa"/>
              <w:bottom w:w="180" w:type="dxa"/>
              <w:right w:w="360" w:type="dxa"/>
            </w:tcMar>
            <w:hideMark/>
          </w:tcPr>
          <w:p w14:paraId="1D568A6F" w14:textId="77777777" w:rsidR="00F25972" w:rsidRPr="00F25972" w:rsidRDefault="00F25972" w:rsidP="00F25972">
            <w:pPr>
              <w:spacing w:after="0" w:line="240" w:lineRule="auto"/>
              <w:rPr>
                <w:rFonts w:ascii="Helvetica" w:eastAsia="Times New Roman" w:hAnsi="Helvetica" w:cs="Helvetica"/>
                <w:color w:val="000000"/>
                <w:kern w:val="0"/>
                <w:sz w:val="24"/>
                <w:szCs w:val="24"/>
                <w14:ligatures w14:val="none"/>
              </w:rPr>
            </w:pPr>
            <w:r w:rsidRPr="00F25972">
              <w:rPr>
                <w:rFonts w:ascii="Helvetica" w:eastAsia="Times New Roman" w:hAnsi="Helvetica" w:cs="Helvetica"/>
                <w:color w:val="000000"/>
                <w:kern w:val="0"/>
                <w:sz w:val="24"/>
                <w:szCs w:val="24"/>
                <w14:ligatures w14:val="none"/>
              </w:rPr>
              <w:lastRenderedPageBreak/>
              <w:t>ERPCA</w:t>
            </w:r>
          </w:p>
          <w:p w14:paraId="1C09907E" w14:textId="77777777" w:rsidR="00F25972" w:rsidRPr="00F25972" w:rsidRDefault="00F25972" w:rsidP="00F25972">
            <w:pPr>
              <w:spacing w:after="0" w:line="240" w:lineRule="auto"/>
              <w:rPr>
                <w:rFonts w:ascii="Helvetica" w:eastAsia="Times New Roman" w:hAnsi="Helvetica" w:cs="Helvetica"/>
                <w:color w:val="000000"/>
                <w:kern w:val="0"/>
                <w:sz w:val="24"/>
                <w:szCs w:val="24"/>
                <w14:ligatures w14:val="none"/>
              </w:rPr>
            </w:pPr>
            <w:r w:rsidRPr="00F25972">
              <w:rPr>
                <w:rFonts w:ascii="Helvetica" w:eastAsia="Times New Roman" w:hAnsi="Helvetica" w:cs="Helvetica"/>
                <w:color w:val="000000"/>
                <w:kern w:val="0"/>
                <w:sz w:val="24"/>
                <w:szCs w:val="24"/>
                <w14:ligatures w14:val="none"/>
              </w:rPr>
              <w:t xml:space="preserve">Elliott Robinson held a closing reception on April 23 in recognition of the VAAS members that participated in the ERPCA show. A big thank you to ERPCA for its support of art and VAAS. Here are a few photos of some of the members and their art at ERPCA. </w:t>
            </w:r>
          </w:p>
        </w:tc>
      </w:tr>
      <w:tr w:rsidR="00F25972" w:rsidRPr="00F25972" w14:paraId="20A4F575" w14:textId="77777777" w:rsidTr="00F25972">
        <w:tc>
          <w:tcPr>
            <w:tcW w:w="0" w:type="auto"/>
            <w:shd w:val="clear" w:color="auto" w:fill="FFFFFF"/>
            <w:tcMar>
              <w:top w:w="180" w:type="dxa"/>
              <w:left w:w="0" w:type="dxa"/>
              <w:bottom w:w="180" w:type="dxa"/>
              <w:right w:w="0" w:type="dxa"/>
            </w:tcMar>
            <w:hideMark/>
          </w:tcPr>
          <w:p w14:paraId="294A40CE" w14:textId="4D04F038" w:rsidR="00F25972" w:rsidRPr="00F25972" w:rsidRDefault="00F25972" w:rsidP="00F25972">
            <w:pPr>
              <w:spacing w:after="0" w:line="240" w:lineRule="auto"/>
              <w:rPr>
                <w:rFonts w:ascii="Arial" w:eastAsia="Times New Roman" w:hAnsi="Arial" w:cs="Arial"/>
                <w:color w:val="222222"/>
                <w:kern w:val="0"/>
                <w:sz w:val="24"/>
                <w:szCs w:val="24"/>
                <w14:ligatures w14:val="none"/>
              </w:rPr>
            </w:pPr>
            <w:r w:rsidRPr="00F25972">
              <w:rPr>
                <w:rFonts w:ascii="Arial" w:eastAsia="Times New Roman" w:hAnsi="Arial" w:cs="Arial"/>
                <w:noProof/>
                <w:color w:val="222222"/>
                <w:kern w:val="0"/>
                <w:sz w:val="24"/>
                <w:szCs w:val="24"/>
                <w14:ligatures w14:val="none"/>
              </w:rPr>
              <w:drawing>
                <wp:inline distT="0" distB="0" distL="0" distR="0" wp14:anchorId="740ECC2A" wp14:editId="67D46997">
                  <wp:extent cx="3156552" cy="3156552"/>
                  <wp:effectExtent l="0" t="0" r="6350" b="6350"/>
                  <wp:docPr id="1401827804" name="Picture 5" descr="A person standing next to a framed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27804" name="Picture 5" descr="A person standing next to a framed pictur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3782" cy="3163782"/>
                          </a:xfrm>
                          <a:prstGeom prst="rect">
                            <a:avLst/>
                          </a:prstGeom>
                          <a:noFill/>
                          <a:ln>
                            <a:noFill/>
                          </a:ln>
                        </pic:spPr>
                      </pic:pic>
                    </a:graphicData>
                  </a:graphic>
                </wp:inline>
              </w:drawing>
            </w:r>
            <w:r w:rsidRPr="00F25972">
              <w:rPr>
                <w:rFonts w:ascii="Arial" w:eastAsia="Times New Roman" w:hAnsi="Arial" w:cs="Arial"/>
                <w:noProof/>
                <w:color w:val="222222"/>
                <w:kern w:val="0"/>
                <w:sz w:val="24"/>
                <w:szCs w:val="24"/>
                <w14:ligatures w14:val="none"/>
              </w:rPr>
              <w:drawing>
                <wp:inline distT="0" distB="0" distL="0" distR="0" wp14:anchorId="51806A83" wp14:editId="6A8E154F">
                  <wp:extent cx="3147395" cy="3147395"/>
                  <wp:effectExtent l="0" t="0" r="0" b="0"/>
                  <wp:docPr id="902371092" name="Picture 4" descr="A person standing in front of a wall with framed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371092" name="Picture 4" descr="A person standing in front of a wall with framed 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0606" cy="3150606"/>
                          </a:xfrm>
                          <a:prstGeom prst="rect">
                            <a:avLst/>
                          </a:prstGeom>
                          <a:noFill/>
                          <a:ln>
                            <a:noFill/>
                          </a:ln>
                        </pic:spPr>
                      </pic:pic>
                    </a:graphicData>
                  </a:graphic>
                </wp:inline>
              </w:drawing>
            </w:r>
          </w:p>
        </w:tc>
      </w:tr>
      <w:tr w:rsidR="00F25972" w:rsidRPr="00F25972" w14:paraId="2732BC69" w14:textId="77777777" w:rsidTr="00F25972">
        <w:tc>
          <w:tcPr>
            <w:tcW w:w="0" w:type="auto"/>
            <w:shd w:val="clear" w:color="auto" w:fill="FFFFFF"/>
            <w:tcMar>
              <w:top w:w="180" w:type="dxa"/>
              <w:left w:w="0" w:type="dxa"/>
              <w:bottom w:w="180" w:type="dxa"/>
              <w:right w:w="0" w:type="dxa"/>
            </w:tcMar>
            <w:hideMark/>
          </w:tcPr>
          <w:p w14:paraId="73693C14" w14:textId="6D28E88E" w:rsidR="00F25972" w:rsidRPr="00F25972" w:rsidRDefault="00F25972" w:rsidP="00F25972">
            <w:pPr>
              <w:spacing w:after="0" w:line="240" w:lineRule="auto"/>
              <w:rPr>
                <w:rFonts w:ascii="Arial" w:eastAsia="Times New Roman" w:hAnsi="Arial" w:cs="Arial"/>
                <w:color w:val="222222"/>
                <w:kern w:val="0"/>
                <w:sz w:val="24"/>
                <w:szCs w:val="24"/>
                <w14:ligatures w14:val="none"/>
              </w:rPr>
            </w:pPr>
          </w:p>
        </w:tc>
      </w:tr>
      <w:tr w:rsidR="00F25972" w:rsidRPr="00F25972" w14:paraId="2E3281D0" w14:textId="77777777" w:rsidTr="00F25972">
        <w:tc>
          <w:tcPr>
            <w:tcW w:w="0" w:type="auto"/>
            <w:shd w:val="clear" w:color="auto" w:fill="FFFFFF"/>
            <w:tcMar>
              <w:top w:w="180" w:type="dxa"/>
              <w:left w:w="0" w:type="dxa"/>
              <w:bottom w:w="180" w:type="dxa"/>
              <w:right w:w="0" w:type="dxa"/>
            </w:tcMar>
            <w:hideMark/>
          </w:tcPr>
          <w:p w14:paraId="6072C669" w14:textId="0B77DB48" w:rsidR="00F25972" w:rsidRPr="00F25972" w:rsidRDefault="00F25972" w:rsidP="00F25972">
            <w:pPr>
              <w:spacing w:after="0" w:line="240" w:lineRule="auto"/>
              <w:rPr>
                <w:rFonts w:ascii="Arial" w:eastAsia="Times New Roman" w:hAnsi="Arial" w:cs="Arial"/>
                <w:color w:val="222222"/>
                <w:kern w:val="0"/>
                <w:sz w:val="24"/>
                <w:szCs w:val="24"/>
                <w14:ligatures w14:val="none"/>
              </w:rPr>
            </w:pPr>
            <w:r w:rsidRPr="00F25972">
              <w:rPr>
                <w:rFonts w:ascii="Arial" w:eastAsia="Times New Roman" w:hAnsi="Arial" w:cs="Arial"/>
                <w:noProof/>
                <w:color w:val="222222"/>
                <w:kern w:val="0"/>
                <w:sz w:val="24"/>
                <w:szCs w:val="24"/>
                <w14:ligatures w14:val="none"/>
              </w:rPr>
              <w:drawing>
                <wp:inline distT="0" distB="0" distL="0" distR="0" wp14:anchorId="0F68A103" wp14:editId="63EF3340">
                  <wp:extent cx="3128144" cy="3128144"/>
                  <wp:effectExtent l="0" t="0" r="0" b="0"/>
                  <wp:docPr id="152499645" name="Picture 3" descr="A person standing next to a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99645" name="Picture 3" descr="A person standing next to a paint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2385" cy="3132385"/>
                          </a:xfrm>
                          <a:prstGeom prst="rect">
                            <a:avLst/>
                          </a:prstGeom>
                          <a:noFill/>
                          <a:ln>
                            <a:noFill/>
                          </a:ln>
                        </pic:spPr>
                      </pic:pic>
                    </a:graphicData>
                  </a:graphic>
                </wp:inline>
              </w:drawing>
            </w:r>
          </w:p>
        </w:tc>
      </w:tr>
      <w:tr w:rsidR="00F25972" w:rsidRPr="00F25972" w14:paraId="07F40DBC" w14:textId="77777777" w:rsidTr="00F25972">
        <w:tc>
          <w:tcPr>
            <w:tcW w:w="0" w:type="auto"/>
            <w:shd w:val="clear" w:color="auto" w:fill="auto"/>
            <w:tcMar>
              <w:top w:w="180" w:type="dxa"/>
              <w:left w:w="360" w:type="dxa"/>
              <w:bottom w:w="180" w:type="dxa"/>
              <w:right w:w="360" w:type="dxa"/>
            </w:tcMar>
            <w:hideMark/>
          </w:tcPr>
          <w:tbl>
            <w:tblPr>
              <w:tblW w:w="5000" w:type="pct"/>
              <w:tblCellMar>
                <w:left w:w="0" w:type="dxa"/>
                <w:right w:w="0" w:type="dxa"/>
              </w:tblCellMar>
              <w:tblLook w:val="04A0" w:firstRow="1" w:lastRow="0" w:firstColumn="1" w:lastColumn="0" w:noHBand="0" w:noVBand="1"/>
            </w:tblPr>
            <w:tblGrid>
              <w:gridCol w:w="10080"/>
            </w:tblGrid>
            <w:tr w:rsidR="00F25972" w:rsidRPr="00F25972" w14:paraId="4DF93AE7" w14:textId="77777777">
              <w:tc>
                <w:tcPr>
                  <w:tcW w:w="0" w:type="auto"/>
                  <w:tcBorders>
                    <w:top w:val="single" w:sz="12" w:space="0" w:color="000000"/>
                  </w:tcBorders>
                  <w:shd w:val="clear" w:color="auto" w:fill="auto"/>
                  <w:hideMark/>
                </w:tcPr>
                <w:p w14:paraId="62AACFF8" w14:textId="77777777" w:rsidR="00F25972" w:rsidRPr="00F25972" w:rsidRDefault="00F25972" w:rsidP="00F25972">
                  <w:pPr>
                    <w:spacing w:after="0" w:line="240" w:lineRule="auto"/>
                    <w:rPr>
                      <w:rFonts w:ascii="Arial" w:eastAsia="Times New Roman" w:hAnsi="Arial" w:cs="Arial"/>
                      <w:color w:val="222222"/>
                      <w:kern w:val="0"/>
                      <w:sz w:val="24"/>
                      <w:szCs w:val="24"/>
                      <w14:ligatures w14:val="none"/>
                    </w:rPr>
                  </w:pPr>
                </w:p>
              </w:tc>
            </w:tr>
          </w:tbl>
          <w:p w14:paraId="6D5599A4" w14:textId="77777777" w:rsidR="00F25972" w:rsidRPr="00F25972" w:rsidRDefault="00F25972" w:rsidP="00F25972">
            <w:pPr>
              <w:spacing w:after="0" w:line="240" w:lineRule="auto"/>
              <w:rPr>
                <w:rFonts w:ascii="Arial" w:eastAsia="Times New Roman" w:hAnsi="Arial" w:cs="Arial"/>
                <w:color w:val="222222"/>
                <w:kern w:val="0"/>
                <w:sz w:val="24"/>
                <w:szCs w:val="24"/>
                <w14:ligatures w14:val="none"/>
              </w:rPr>
            </w:pPr>
          </w:p>
        </w:tc>
      </w:tr>
      <w:tr w:rsidR="00F25972" w:rsidRPr="00F25972" w14:paraId="11AE36C8" w14:textId="77777777" w:rsidTr="00F25972">
        <w:tc>
          <w:tcPr>
            <w:tcW w:w="0" w:type="auto"/>
            <w:shd w:val="clear" w:color="auto" w:fill="FFFFFF"/>
            <w:tcMar>
              <w:top w:w="180" w:type="dxa"/>
              <w:left w:w="360" w:type="dxa"/>
              <w:bottom w:w="180" w:type="dxa"/>
              <w:right w:w="360" w:type="dxa"/>
            </w:tcMar>
            <w:hideMark/>
          </w:tcPr>
          <w:p w14:paraId="38BFA12A" w14:textId="77777777" w:rsidR="00F25972" w:rsidRPr="00F25972" w:rsidRDefault="00F25972" w:rsidP="00F25972">
            <w:pPr>
              <w:spacing w:after="0" w:line="240" w:lineRule="auto"/>
              <w:rPr>
                <w:rFonts w:ascii="Helvetica" w:eastAsia="Times New Roman" w:hAnsi="Helvetica" w:cs="Helvetica"/>
                <w:color w:val="000000"/>
                <w:kern w:val="0"/>
                <w:sz w:val="24"/>
                <w:szCs w:val="24"/>
                <w14:ligatures w14:val="none"/>
              </w:rPr>
            </w:pPr>
            <w:proofErr w:type="gramStart"/>
            <w:r w:rsidRPr="00F25972">
              <w:rPr>
                <w:rFonts w:ascii="Helvetica" w:eastAsia="Times New Roman" w:hAnsi="Helvetica" w:cs="Helvetica"/>
                <w:color w:val="000000"/>
                <w:kern w:val="0"/>
                <w:sz w:val="24"/>
                <w:szCs w:val="24"/>
                <w14:ligatures w14:val="none"/>
              </w:rPr>
              <w:t>Planning ahead</w:t>
            </w:r>
            <w:proofErr w:type="gramEnd"/>
            <w:r w:rsidRPr="00F25972">
              <w:rPr>
                <w:rFonts w:ascii="Helvetica" w:eastAsia="Times New Roman" w:hAnsi="Helvetica" w:cs="Helvetica"/>
                <w:color w:val="000000"/>
                <w:kern w:val="0"/>
                <w:sz w:val="24"/>
                <w:szCs w:val="24"/>
                <w14:ligatures w14:val="none"/>
              </w:rPr>
              <w:t xml:space="preserve"> for upcoming shows? </w:t>
            </w:r>
          </w:p>
          <w:p w14:paraId="2A96A71E" w14:textId="77777777" w:rsidR="00F25972" w:rsidRPr="00F25972" w:rsidRDefault="00F25972" w:rsidP="00F25972">
            <w:pPr>
              <w:spacing w:after="0" w:line="240" w:lineRule="auto"/>
              <w:rPr>
                <w:rFonts w:ascii="Helvetica" w:eastAsia="Times New Roman" w:hAnsi="Helvetica" w:cs="Helvetica"/>
                <w:color w:val="000000"/>
                <w:kern w:val="0"/>
                <w:sz w:val="24"/>
                <w:szCs w:val="24"/>
                <w14:ligatures w14:val="none"/>
              </w:rPr>
            </w:pPr>
          </w:p>
          <w:p w14:paraId="70960216" w14:textId="77777777" w:rsidR="00F25972" w:rsidRPr="00F25972" w:rsidRDefault="00F25972" w:rsidP="00F25972">
            <w:pPr>
              <w:spacing w:after="0" w:line="240" w:lineRule="auto"/>
              <w:rPr>
                <w:rFonts w:ascii="Helvetica" w:eastAsia="Times New Roman" w:hAnsi="Helvetica" w:cs="Helvetica"/>
                <w:color w:val="000000"/>
                <w:kern w:val="0"/>
                <w:sz w:val="24"/>
                <w:szCs w:val="24"/>
                <w14:ligatures w14:val="none"/>
              </w:rPr>
            </w:pPr>
            <w:r w:rsidRPr="00F25972">
              <w:rPr>
                <w:rFonts w:ascii="Helvetica" w:eastAsia="Times New Roman" w:hAnsi="Helvetica" w:cs="Helvetica"/>
                <w:color w:val="000000"/>
                <w:kern w:val="0"/>
                <w:sz w:val="24"/>
                <w:szCs w:val="24"/>
                <w14:ligatures w14:val="none"/>
              </w:rPr>
              <w:t xml:space="preserve">July-August. No shows. </w:t>
            </w:r>
          </w:p>
          <w:p w14:paraId="45DAFE2D" w14:textId="77777777" w:rsidR="00F25972" w:rsidRPr="00F25972" w:rsidRDefault="00F25972" w:rsidP="00F25972">
            <w:pPr>
              <w:spacing w:after="0" w:line="240" w:lineRule="auto"/>
              <w:rPr>
                <w:rFonts w:ascii="Helvetica" w:eastAsia="Times New Roman" w:hAnsi="Helvetica" w:cs="Helvetica"/>
                <w:color w:val="000000"/>
                <w:kern w:val="0"/>
                <w:sz w:val="24"/>
                <w:szCs w:val="24"/>
                <w14:ligatures w14:val="none"/>
              </w:rPr>
            </w:pPr>
          </w:p>
          <w:p w14:paraId="7D55EBAC" w14:textId="77777777" w:rsidR="00F25972" w:rsidRPr="00F25972" w:rsidRDefault="00F25972" w:rsidP="00F25972">
            <w:pPr>
              <w:spacing w:after="0" w:line="240" w:lineRule="auto"/>
              <w:rPr>
                <w:rFonts w:ascii="Helvetica" w:eastAsia="Times New Roman" w:hAnsi="Helvetica" w:cs="Helvetica"/>
                <w:color w:val="000000"/>
                <w:kern w:val="0"/>
                <w:sz w:val="24"/>
                <w:szCs w:val="24"/>
                <w14:ligatures w14:val="none"/>
              </w:rPr>
            </w:pPr>
            <w:r w:rsidRPr="00F25972">
              <w:rPr>
                <w:rFonts w:ascii="Helvetica" w:eastAsia="Times New Roman" w:hAnsi="Helvetica" w:cs="Helvetica"/>
                <w:color w:val="000000"/>
                <w:kern w:val="0"/>
                <w:sz w:val="24"/>
                <w:szCs w:val="24"/>
                <w14:ligatures w14:val="none"/>
              </w:rPr>
              <w:lastRenderedPageBreak/>
              <w:t xml:space="preserve">September-October. Our next show starts in September, which is also when we will start meeting at Juanita K. Hammons (because the Art Museum’s renovations will be underway). The theme for the art we hang in September is “In the Kitchen” (What’s in your Kitchen). </w:t>
            </w:r>
          </w:p>
          <w:p w14:paraId="643F11D4" w14:textId="77777777" w:rsidR="00F25972" w:rsidRPr="00F25972" w:rsidRDefault="00F25972" w:rsidP="00F25972">
            <w:pPr>
              <w:spacing w:after="0" w:line="240" w:lineRule="auto"/>
              <w:rPr>
                <w:rFonts w:ascii="Helvetica" w:eastAsia="Times New Roman" w:hAnsi="Helvetica" w:cs="Helvetica"/>
                <w:color w:val="000000"/>
                <w:kern w:val="0"/>
                <w:sz w:val="24"/>
                <w:szCs w:val="24"/>
                <w14:ligatures w14:val="none"/>
              </w:rPr>
            </w:pPr>
          </w:p>
          <w:p w14:paraId="629BE507" w14:textId="77777777" w:rsidR="00F25972" w:rsidRPr="00F25972" w:rsidRDefault="00F25972" w:rsidP="00F25972">
            <w:pPr>
              <w:spacing w:after="0" w:line="240" w:lineRule="auto"/>
              <w:rPr>
                <w:rFonts w:ascii="Helvetica" w:eastAsia="Times New Roman" w:hAnsi="Helvetica" w:cs="Helvetica"/>
                <w:color w:val="000000"/>
                <w:kern w:val="0"/>
                <w:sz w:val="24"/>
                <w:szCs w:val="24"/>
                <w14:ligatures w14:val="none"/>
              </w:rPr>
            </w:pPr>
            <w:r w:rsidRPr="00F25972">
              <w:rPr>
                <w:rFonts w:ascii="Helvetica" w:eastAsia="Times New Roman" w:hAnsi="Helvetica" w:cs="Helvetica"/>
                <w:color w:val="000000"/>
                <w:kern w:val="0"/>
                <w:sz w:val="24"/>
                <w:szCs w:val="24"/>
                <w14:ligatures w14:val="none"/>
              </w:rPr>
              <w:t xml:space="preserve">November-December. “Trash-Formation.” You might have already picked up a pack of materials at our April meeting, and the challenge is to transform those materials into art. </w:t>
            </w:r>
          </w:p>
        </w:tc>
      </w:tr>
      <w:tr w:rsidR="00F25972" w:rsidRPr="00F25972" w14:paraId="415E5351" w14:textId="77777777" w:rsidTr="00F25972">
        <w:tc>
          <w:tcPr>
            <w:tcW w:w="0" w:type="auto"/>
            <w:shd w:val="clear" w:color="auto" w:fill="auto"/>
            <w:tcMar>
              <w:top w:w="180" w:type="dxa"/>
              <w:left w:w="360" w:type="dxa"/>
              <w:bottom w:w="180" w:type="dxa"/>
              <w:right w:w="360" w:type="dxa"/>
            </w:tcMar>
            <w:hideMark/>
          </w:tcPr>
          <w:tbl>
            <w:tblPr>
              <w:tblW w:w="5000" w:type="pct"/>
              <w:tblCellMar>
                <w:left w:w="0" w:type="dxa"/>
                <w:right w:w="0" w:type="dxa"/>
              </w:tblCellMar>
              <w:tblLook w:val="04A0" w:firstRow="1" w:lastRow="0" w:firstColumn="1" w:lastColumn="0" w:noHBand="0" w:noVBand="1"/>
            </w:tblPr>
            <w:tblGrid>
              <w:gridCol w:w="10080"/>
            </w:tblGrid>
            <w:tr w:rsidR="00F25972" w:rsidRPr="00F25972" w14:paraId="18259302" w14:textId="77777777">
              <w:tc>
                <w:tcPr>
                  <w:tcW w:w="0" w:type="auto"/>
                  <w:tcBorders>
                    <w:top w:val="single" w:sz="12" w:space="0" w:color="000000"/>
                  </w:tcBorders>
                  <w:shd w:val="clear" w:color="auto" w:fill="auto"/>
                  <w:hideMark/>
                </w:tcPr>
                <w:p w14:paraId="63784616" w14:textId="77777777" w:rsidR="00F25972" w:rsidRPr="00F25972" w:rsidRDefault="00F25972" w:rsidP="00F25972">
                  <w:pPr>
                    <w:spacing w:after="0" w:line="240" w:lineRule="auto"/>
                    <w:rPr>
                      <w:rFonts w:ascii="Helvetica" w:eastAsia="Times New Roman" w:hAnsi="Helvetica" w:cs="Helvetica"/>
                      <w:color w:val="000000"/>
                      <w:kern w:val="0"/>
                      <w:sz w:val="24"/>
                      <w:szCs w:val="24"/>
                      <w14:ligatures w14:val="none"/>
                    </w:rPr>
                  </w:pPr>
                </w:p>
              </w:tc>
            </w:tr>
          </w:tbl>
          <w:p w14:paraId="74858578" w14:textId="77777777" w:rsidR="00F25972" w:rsidRPr="00F25972" w:rsidRDefault="00F25972" w:rsidP="00F25972">
            <w:pPr>
              <w:spacing w:after="0" w:line="240" w:lineRule="auto"/>
              <w:rPr>
                <w:rFonts w:ascii="Arial" w:eastAsia="Times New Roman" w:hAnsi="Arial" w:cs="Arial"/>
                <w:color w:val="222222"/>
                <w:kern w:val="0"/>
                <w:sz w:val="24"/>
                <w:szCs w:val="24"/>
                <w14:ligatures w14:val="none"/>
              </w:rPr>
            </w:pPr>
          </w:p>
        </w:tc>
      </w:tr>
      <w:tr w:rsidR="00F25972" w:rsidRPr="00F25972" w14:paraId="09B93147" w14:textId="77777777" w:rsidTr="00F25972">
        <w:tc>
          <w:tcPr>
            <w:tcW w:w="0" w:type="auto"/>
            <w:shd w:val="clear" w:color="auto" w:fill="FFFFFF"/>
            <w:tcMar>
              <w:top w:w="180" w:type="dxa"/>
              <w:left w:w="360" w:type="dxa"/>
              <w:bottom w:w="180" w:type="dxa"/>
              <w:right w:w="360" w:type="dxa"/>
            </w:tcMar>
            <w:hideMark/>
          </w:tcPr>
          <w:p w14:paraId="5AAF14AE" w14:textId="77777777" w:rsidR="00F25972" w:rsidRPr="00F25972" w:rsidRDefault="00F25972" w:rsidP="00F25972">
            <w:pPr>
              <w:spacing w:after="0" w:line="240" w:lineRule="auto"/>
              <w:outlineLvl w:val="0"/>
              <w:rPr>
                <w:rFonts w:ascii="Helvetica" w:eastAsia="Times New Roman" w:hAnsi="Helvetica" w:cs="Helvetica"/>
                <w:b/>
                <w:bCs/>
                <w:color w:val="000000"/>
                <w:kern w:val="36"/>
                <w:sz w:val="47"/>
                <w:szCs w:val="47"/>
                <w14:ligatures w14:val="none"/>
              </w:rPr>
            </w:pPr>
            <w:r w:rsidRPr="00F25972">
              <w:rPr>
                <w:rFonts w:ascii="Helvetica" w:eastAsia="Times New Roman" w:hAnsi="Helvetica" w:cs="Helvetica"/>
                <w:b/>
                <w:bCs/>
                <w:color w:val="000000"/>
                <w:kern w:val="36"/>
                <w:sz w:val="47"/>
                <w:szCs w:val="47"/>
                <w14:ligatures w14:val="none"/>
              </w:rPr>
              <w:t xml:space="preserve">Extra Monday Meeting </w:t>
            </w:r>
          </w:p>
        </w:tc>
      </w:tr>
      <w:tr w:rsidR="00F25972" w:rsidRPr="00F25972" w14:paraId="55F8E6C0" w14:textId="77777777" w:rsidTr="00F25972">
        <w:tc>
          <w:tcPr>
            <w:tcW w:w="0" w:type="auto"/>
            <w:shd w:val="clear" w:color="auto" w:fill="FFFFFF"/>
            <w:tcMar>
              <w:top w:w="180" w:type="dxa"/>
              <w:left w:w="360" w:type="dxa"/>
              <w:bottom w:w="180" w:type="dxa"/>
              <w:right w:w="360" w:type="dxa"/>
            </w:tcMar>
            <w:hideMark/>
          </w:tcPr>
          <w:p w14:paraId="20A43102" w14:textId="77777777" w:rsidR="00F25972" w:rsidRPr="00F25972" w:rsidRDefault="00F25972" w:rsidP="00F25972">
            <w:pPr>
              <w:spacing w:after="0" w:line="240" w:lineRule="auto"/>
              <w:rPr>
                <w:rFonts w:ascii="Helvetica" w:eastAsia="Times New Roman" w:hAnsi="Helvetica" w:cs="Helvetica"/>
                <w:color w:val="000000"/>
                <w:kern w:val="0"/>
                <w:sz w:val="24"/>
                <w:szCs w:val="24"/>
                <w14:ligatures w14:val="none"/>
              </w:rPr>
            </w:pPr>
            <w:r w:rsidRPr="00F25972">
              <w:rPr>
                <w:rFonts w:ascii="Helvetica" w:eastAsia="Times New Roman" w:hAnsi="Helvetica" w:cs="Helvetica"/>
                <w:color w:val="000000"/>
                <w:kern w:val="0"/>
                <w:sz w:val="24"/>
                <w:szCs w:val="24"/>
                <w14:ligatures w14:val="none"/>
              </w:rPr>
              <w:t>We have an additional Monday meeting for those unable to attend the usual Thursday daytime meeting. We’ll meet on Monday, May 6, at Forming Art Studios, 330 South Ave., Springfield at 6 p.m. Hope to see you there!</w:t>
            </w:r>
          </w:p>
        </w:tc>
      </w:tr>
      <w:tr w:rsidR="00F25972" w:rsidRPr="00F25972" w14:paraId="5FC2A2FA" w14:textId="77777777" w:rsidTr="00F25972">
        <w:tc>
          <w:tcPr>
            <w:tcW w:w="0" w:type="auto"/>
            <w:shd w:val="clear" w:color="auto" w:fill="auto"/>
            <w:tcMar>
              <w:top w:w="180" w:type="dxa"/>
              <w:left w:w="360" w:type="dxa"/>
              <w:bottom w:w="180" w:type="dxa"/>
              <w:right w:w="360" w:type="dxa"/>
            </w:tcMar>
            <w:hideMark/>
          </w:tcPr>
          <w:tbl>
            <w:tblPr>
              <w:tblW w:w="5000" w:type="pct"/>
              <w:tblCellMar>
                <w:left w:w="0" w:type="dxa"/>
                <w:right w:w="0" w:type="dxa"/>
              </w:tblCellMar>
              <w:tblLook w:val="04A0" w:firstRow="1" w:lastRow="0" w:firstColumn="1" w:lastColumn="0" w:noHBand="0" w:noVBand="1"/>
            </w:tblPr>
            <w:tblGrid>
              <w:gridCol w:w="10080"/>
            </w:tblGrid>
            <w:tr w:rsidR="00F25972" w:rsidRPr="00F25972" w14:paraId="07441B6C" w14:textId="77777777">
              <w:tc>
                <w:tcPr>
                  <w:tcW w:w="0" w:type="auto"/>
                  <w:tcBorders>
                    <w:top w:val="single" w:sz="12" w:space="0" w:color="000000"/>
                  </w:tcBorders>
                  <w:shd w:val="clear" w:color="auto" w:fill="auto"/>
                  <w:hideMark/>
                </w:tcPr>
                <w:p w14:paraId="48B94976" w14:textId="77777777" w:rsidR="00F25972" w:rsidRPr="00F25972" w:rsidRDefault="00F25972" w:rsidP="00F25972">
                  <w:pPr>
                    <w:spacing w:after="0" w:line="240" w:lineRule="auto"/>
                    <w:rPr>
                      <w:rFonts w:ascii="Helvetica" w:eastAsia="Times New Roman" w:hAnsi="Helvetica" w:cs="Helvetica"/>
                      <w:color w:val="000000"/>
                      <w:kern w:val="0"/>
                      <w:sz w:val="24"/>
                      <w:szCs w:val="24"/>
                      <w14:ligatures w14:val="none"/>
                    </w:rPr>
                  </w:pPr>
                </w:p>
              </w:tc>
            </w:tr>
          </w:tbl>
          <w:p w14:paraId="5ADCB2C2" w14:textId="77777777" w:rsidR="00F25972" w:rsidRPr="00F25972" w:rsidRDefault="00F25972" w:rsidP="00F25972">
            <w:pPr>
              <w:spacing w:after="0" w:line="240" w:lineRule="auto"/>
              <w:rPr>
                <w:rFonts w:ascii="Arial" w:eastAsia="Times New Roman" w:hAnsi="Arial" w:cs="Arial"/>
                <w:color w:val="222222"/>
                <w:kern w:val="0"/>
                <w:sz w:val="24"/>
                <w:szCs w:val="24"/>
                <w14:ligatures w14:val="none"/>
              </w:rPr>
            </w:pPr>
          </w:p>
        </w:tc>
      </w:tr>
      <w:tr w:rsidR="00F25972" w:rsidRPr="00F25972" w14:paraId="368146FF" w14:textId="77777777" w:rsidTr="00F25972">
        <w:tc>
          <w:tcPr>
            <w:tcW w:w="0" w:type="auto"/>
            <w:shd w:val="clear" w:color="auto" w:fill="FFFFFF"/>
            <w:tcMar>
              <w:top w:w="180" w:type="dxa"/>
              <w:left w:w="360" w:type="dxa"/>
              <w:bottom w:w="180" w:type="dxa"/>
              <w:right w:w="360" w:type="dxa"/>
            </w:tcMar>
            <w:hideMark/>
          </w:tcPr>
          <w:p w14:paraId="48F33D3E" w14:textId="77777777" w:rsidR="00F25972" w:rsidRPr="00F25972" w:rsidRDefault="00F25972" w:rsidP="00F25972">
            <w:pPr>
              <w:spacing w:after="0" w:line="240" w:lineRule="auto"/>
              <w:outlineLvl w:val="0"/>
              <w:rPr>
                <w:rFonts w:ascii="Helvetica" w:eastAsia="Times New Roman" w:hAnsi="Helvetica" w:cs="Helvetica"/>
                <w:b/>
                <w:bCs/>
                <w:color w:val="000000"/>
                <w:kern w:val="36"/>
                <w:sz w:val="47"/>
                <w:szCs w:val="47"/>
                <w14:ligatures w14:val="none"/>
              </w:rPr>
            </w:pPr>
            <w:r w:rsidRPr="00F25972">
              <w:rPr>
                <w:rFonts w:ascii="Helvetica" w:eastAsia="Times New Roman" w:hAnsi="Helvetica" w:cs="Helvetica"/>
                <w:b/>
                <w:bCs/>
                <w:color w:val="000000"/>
                <w:kern w:val="36"/>
                <w:sz w:val="47"/>
                <w:szCs w:val="47"/>
                <w14:ligatures w14:val="none"/>
              </w:rPr>
              <w:t>April Meeting Recap</w:t>
            </w:r>
          </w:p>
        </w:tc>
      </w:tr>
      <w:tr w:rsidR="00F25972" w:rsidRPr="00F25972" w14:paraId="0379CB31" w14:textId="77777777" w:rsidTr="00F25972">
        <w:tc>
          <w:tcPr>
            <w:tcW w:w="0" w:type="auto"/>
            <w:shd w:val="clear" w:color="auto" w:fill="FFFFFF"/>
            <w:tcMar>
              <w:top w:w="180" w:type="dxa"/>
              <w:left w:w="0" w:type="dxa"/>
              <w:bottom w:w="180" w:type="dxa"/>
              <w:right w:w="0" w:type="dxa"/>
            </w:tcMar>
            <w:hideMark/>
          </w:tcPr>
          <w:p w14:paraId="188D6574" w14:textId="7D89096E" w:rsidR="00F25972" w:rsidRPr="00F25972" w:rsidRDefault="00F25972" w:rsidP="00F25972">
            <w:pPr>
              <w:spacing w:after="0" w:line="240" w:lineRule="auto"/>
              <w:rPr>
                <w:rFonts w:ascii="Arial" w:eastAsia="Times New Roman" w:hAnsi="Arial" w:cs="Arial"/>
                <w:color w:val="222222"/>
                <w:kern w:val="0"/>
                <w:sz w:val="24"/>
                <w:szCs w:val="24"/>
                <w14:ligatures w14:val="none"/>
              </w:rPr>
            </w:pPr>
            <w:r w:rsidRPr="00F25972">
              <w:rPr>
                <w:rFonts w:ascii="Arial" w:eastAsia="Times New Roman" w:hAnsi="Arial" w:cs="Arial"/>
                <w:noProof/>
                <w:color w:val="222222"/>
                <w:kern w:val="0"/>
                <w:sz w:val="24"/>
                <w:szCs w:val="24"/>
                <w14:ligatures w14:val="none"/>
              </w:rPr>
              <w:drawing>
                <wp:inline distT="0" distB="0" distL="0" distR="0" wp14:anchorId="3BF5B181" wp14:editId="52D8D84F">
                  <wp:extent cx="3037859" cy="2281088"/>
                  <wp:effectExtent l="0" t="0" r="0" b="5080"/>
                  <wp:docPr id="1007021968" name="Picture 2" descr="A person standing in front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21968" name="Picture 2" descr="A person standing in front of a group of peopl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1883" cy="2284109"/>
                          </a:xfrm>
                          <a:prstGeom prst="rect">
                            <a:avLst/>
                          </a:prstGeom>
                          <a:noFill/>
                          <a:ln>
                            <a:noFill/>
                          </a:ln>
                        </pic:spPr>
                      </pic:pic>
                    </a:graphicData>
                  </a:graphic>
                </wp:inline>
              </w:drawing>
            </w:r>
            <w:r w:rsidRPr="00F25972">
              <w:rPr>
                <w:rFonts w:ascii="Arial" w:eastAsia="Times New Roman" w:hAnsi="Arial" w:cs="Arial"/>
                <w:noProof/>
                <w:color w:val="222222"/>
                <w:kern w:val="0"/>
                <w:sz w:val="24"/>
                <w:szCs w:val="24"/>
                <w14:ligatures w14:val="none"/>
              </w:rPr>
              <w:drawing>
                <wp:inline distT="0" distB="0" distL="0" distR="0" wp14:anchorId="0D3BB82D" wp14:editId="2DA94C17">
                  <wp:extent cx="3012707" cy="2262203"/>
                  <wp:effectExtent l="0" t="0" r="0" b="5080"/>
                  <wp:docPr id="430302387" name="Picture 1" descr="A person standing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02387" name="Picture 1" descr="A person standing in front of a scree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4460" cy="2271028"/>
                          </a:xfrm>
                          <a:prstGeom prst="rect">
                            <a:avLst/>
                          </a:prstGeom>
                          <a:noFill/>
                          <a:ln>
                            <a:noFill/>
                          </a:ln>
                        </pic:spPr>
                      </pic:pic>
                    </a:graphicData>
                  </a:graphic>
                </wp:inline>
              </w:drawing>
            </w:r>
          </w:p>
        </w:tc>
      </w:tr>
      <w:tr w:rsidR="00F25972" w:rsidRPr="00F25972" w14:paraId="04BD6043" w14:textId="77777777" w:rsidTr="00F25972">
        <w:tc>
          <w:tcPr>
            <w:tcW w:w="0" w:type="auto"/>
            <w:shd w:val="clear" w:color="auto" w:fill="FFFFFF"/>
            <w:tcMar>
              <w:top w:w="180" w:type="dxa"/>
              <w:left w:w="0" w:type="dxa"/>
              <w:bottom w:w="180" w:type="dxa"/>
              <w:right w:w="0" w:type="dxa"/>
            </w:tcMar>
            <w:hideMark/>
          </w:tcPr>
          <w:p w14:paraId="7274C52E" w14:textId="737B716D" w:rsidR="00F25972" w:rsidRPr="00F25972" w:rsidRDefault="00F25972" w:rsidP="00F25972">
            <w:pPr>
              <w:spacing w:after="0" w:line="240" w:lineRule="auto"/>
              <w:rPr>
                <w:rFonts w:ascii="Arial" w:eastAsia="Times New Roman" w:hAnsi="Arial" w:cs="Arial"/>
                <w:color w:val="222222"/>
                <w:kern w:val="0"/>
                <w:sz w:val="24"/>
                <w:szCs w:val="24"/>
                <w14:ligatures w14:val="none"/>
              </w:rPr>
            </w:pPr>
          </w:p>
        </w:tc>
      </w:tr>
      <w:tr w:rsidR="00F25972" w:rsidRPr="00F25972" w14:paraId="7CC218F0" w14:textId="77777777" w:rsidTr="00F25972">
        <w:tc>
          <w:tcPr>
            <w:tcW w:w="0" w:type="auto"/>
            <w:shd w:val="clear" w:color="auto" w:fill="FFFFFF"/>
            <w:tcMar>
              <w:top w:w="180" w:type="dxa"/>
              <w:left w:w="360" w:type="dxa"/>
              <w:bottom w:w="180" w:type="dxa"/>
              <w:right w:w="360" w:type="dxa"/>
            </w:tcMar>
            <w:hideMark/>
          </w:tcPr>
          <w:p w14:paraId="7022A934" w14:textId="77777777" w:rsidR="00F25972" w:rsidRPr="00F25972" w:rsidRDefault="00F25972" w:rsidP="00F25972">
            <w:pPr>
              <w:spacing w:after="0" w:line="240" w:lineRule="auto"/>
              <w:jc w:val="center"/>
              <w:rPr>
                <w:rFonts w:ascii="Helvetica" w:eastAsia="Times New Roman" w:hAnsi="Helvetica" w:cs="Helvetica"/>
                <w:color w:val="000000"/>
                <w:kern w:val="0"/>
                <w:sz w:val="24"/>
                <w:szCs w:val="24"/>
                <w14:ligatures w14:val="none"/>
              </w:rPr>
            </w:pPr>
            <w:proofErr w:type="gramStart"/>
            <w:r w:rsidRPr="00F25972">
              <w:rPr>
                <w:rFonts w:ascii="Helvetica" w:eastAsia="Times New Roman" w:hAnsi="Helvetica" w:cs="Helvetica"/>
                <w:color w:val="000000"/>
                <w:kern w:val="0"/>
                <w:sz w:val="24"/>
                <w:szCs w:val="24"/>
                <w14:ligatures w14:val="none"/>
              </w:rPr>
              <w:t>If</w:t>
            </w:r>
            <w:proofErr w:type="gramEnd"/>
            <w:r w:rsidRPr="00F25972">
              <w:rPr>
                <w:rFonts w:ascii="Helvetica" w:eastAsia="Times New Roman" w:hAnsi="Helvetica" w:cs="Helvetica"/>
                <w:color w:val="000000"/>
                <w:kern w:val="0"/>
                <w:sz w:val="24"/>
                <w:szCs w:val="24"/>
                <w14:ligatures w14:val="none"/>
              </w:rPr>
              <w:t xml:space="preserve"> you attended our April meeting, you heard a fact-filled presentation about the impact of arts upon the community and the economy from Leslie Forrester, Executive Director of the Springfield Arts Council. Thank you so much Leslie for putting this </w:t>
            </w:r>
            <w:proofErr w:type="gramStart"/>
            <w:r w:rsidRPr="00F25972">
              <w:rPr>
                <w:rFonts w:ascii="Helvetica" w:eastAsia="Times New Roman" w:hAnsi="Helvetica" w:cs="Helvetica"/>
                <w:color w:val="000000"/>
                <w:kern w:val="0"/>
                <w:sz w:val="24"/>
                <w:szCs w:val="24"/>
                <w14:ligatures w14:val="none"/>
              </w:rPr>
              <w:t>all in</w:t>
            </w:r>
            <w:proofErr w:type="gramEnd"/>
            <w:r w:rsidRPr="00F25972">
              <w:rPr>
                <w:rFonts w:ascii="Helvetica" w:eastAsia="Times New Roman" w:hAnsi="Helvetica" w:cs="Helvetica"/>
                <w:color w:val="000000"/>
                <w:kern w:val="0"/>
                <w:sz w:val="24"/>
                <w:szCs w:val="24"/>
                <w14:ligatures w14:val="none"/>
              </w:rPr>
              <w:t xml:space="preserve"> perspective for us. </w:t>
            </w:r>
          </w:p>
        </w:tc>
      </w:tr>
      <w:tr w:rsidR="00F25972" w:rsidRPr="00F25972" w14:paraId="5FF24F91" w14:textId="77777777" w:rsidTr="00F25972">
        <w:tc>
          <w:tcPr>
            <w:tcW w:w="0" w:type="auto"/>
            <w:shd w:val="clear" w:color="auto" w:fill="auto"/>
            <w:tcMar>
              <w:top w:w="180" w:type="dxa"/>
              <w:left w:w="360" w:type="dxa"/>
              <w:bottom w:w="180" w:type="dxa"/>
              <w:right w:w="360" w:type="dxa"/>
            </w:tcMar>
            <w:hideMark/>
          </w:tcPr>
          <w:tbl>
            <w:tblPr>
              <w:tblW w:w="5000" w:type="pct"/>
              <w:tblCellMar>
                <w:left w:w="0" w:type="dxa"/>
                <w:right w:w="0" w:type="dxa"/>
              </w:tblCellMar>
              <w:tblLook w:val="04A0" w:firstRow="1" w:lastRow="0" w:firstColumn="1" w:lastColumn="0" w:noHBand="0" w:noVBand="1"/>
            </w:tblPr>
            <w:tblGrid>
              <w:gridCol w:w="10080"/>
            </w:tblGrid>
            <w:tr w:rsidR="00F25972" w:rsidRPr="00F25972" w14:paraId="66BDF751" w14:textId="77777777">
              <w:tc>
                <w:tcPr>
                  <w:tcW w:w="0" w:type="auto"/>
                  <w:tcBorders>
                    <w:top w:val="single" w:sz="12" w:space="0" w:color="000000"/>
                  </w:tcBorders>
                  <w:shd w:val="clear" w:color="auto" w:fill="auto"/>
                  <w:hideMark/>
                </w:tcPr>
                <w:p w14:paraId="3D43A281" w14:textId="77777777" w:rsidR="00F25972" w:rsidRPr="00F25972" w:rsidRDefault="00F25972" w:rsidP="00F25972">
                  <w:pPr>
                    <w:spacing w:after="0" w:line="240" w:lineRule="auto"/>
                    <w:rPr>
                      <w:rFonts w:ascii="Helvetica" w:eastAsia="Times New Roman" w:hAnsi="Helvetica" w:cs="Helvetica"/>
                      <w:color w:val="000000"/>
                      <w:kern w:val="0"/>
                      <w:sz w:val="24"/>
                      <w:szCs w:val="24"/>
                      <w14:ligatures w14:val="none"/>
                    </w:rPr>
                  </w:pPr>
                </w:p>
              </w:tc>
            </w:tr>
          </w:tbl>
          <w:p w14:paraId="20C5D111" w14:textId="77777777" w:rsidR="00F25972" w:rsidRPr="00F25972" w:rsidRDefault="00F25972" w:rsidP="00F25972">
            <w:pPr>
              <w:spacing w:after="0" w:line="240" w:lineRule="auto"/>
              <w:rPr>
                <w:rFonts w:ascii="Arial" w:eastAsia="Times New Roman" w:hAnsi="Arial" w:cs="Arial"/>
                <w:color w:val="222222"/>
                <w:kern w:val="0"/>
                <w:sz w:val="24"/>
                <w:szCs w:val="24"/>
                <w14:ligatures w14:val="none"/>
              </w:rPr>
            </w:pPr>
          </w:p>
        </w:tc>
      </w:tr>
      <w:tr w:rsidR="00F25972" w:rsidRPr="00F25972" w14:paraId="062CDDDD" w14:textId="77777777" w:rsidTr="00F25972">
        <w:tc>
          <w:tcPr>
            <w:tcW w:w="0" w:type="auto"/>
            <w:shd w:val="clear" w:color="auto" w:fill="FFFFFF"/>
            <w:tcMar>
              <w:top w:w="180" w:type="dxa"/>
              <w:left w:w="360" w:type="dxa"/>
              <w:bottom w:w="180" w:type="dxa"/>
              <w:right w:w="360" w:type="dxa"/>
            </w:tcMar>
            <w:hideMark/>
          </w:tcPr>
          <w:p w14:paraId="6DE35812" w14:textId="77777777" w:rsidR="00F25972" w:rsidRPr="00F25972" w:rsidRDefault="00F25972" w:rsidP="00F25972">
            <w:pPr>
              <w:spacing w:after="0" w:line="240" w:lineRule="auto"/>
              <w:jc w:val="center"/>
              <w:rPr>
                <w:rFonts w:ascii="Helvetica" w:eastAsia="Times New Roman" w:hAnsi="Helvetica" w:cs="Helvetica"/>
                <w:color w:val="000000"/>
                <w:kern w:val="0"/>
                <w:sz w:val="24"/>
                <w:szCs w:val="24"/>
                <w14:ligatures w14:val="none"/>
              </w:rPr>
            </w:pPr>
            <w:r w:rsidRPr="00F25972">
              <w:rPr>
                <w:rFonts w:ascii="Helvetica" w:eastAsia="Times New Roman" w:hAnsi="Helvetica" w:cs="Helvetica"/>
                <w:color w:val="000000"/>
                <w:kern w:val="0"/>
                <w:sz w:val="24"/>
                <w:szCs w:val="24"/>
                <w14:ligatures w14:val="none"/>
              </w:rPr>
              <w:t xml:space="preserve">Contact information for Board members is available on our website, and you can reach any of us by email to </w:t>
            </w:r>
            <w:hyperlink r:id="rId17" w:tgtFrame="_blank" w:history="1">
              <w:r w:rsidRPr="00F25972">
                <w:rPr>
                  <w:rFonts w:ascii="Helvetica" w:eastAsia="Times New Roman" w:hAnsi="Helvetica" w:cs="Helvetica"/>
                  <w:color w:val="000000"/>
                  <w:kern w:val="0"/>
                  <w:sz w:val="24"/>
                  <w:szCs w:val="24"/>
                  <w:u w:val="single"/>
                  <w14:ligatures w14:val="none"/>
                </w:rPr>
                <w:t>visArtsgf@gmail.com</w:t>
              </w:r>
            </w:hyperlink>
            <w:r w:rsidRPr="00F25972">
              <w:rPr>
                <w:rFonts w:ascii="Helvetica" w:eastAsia="Times New Roman" w:hAnsi="Helvetica" w:cs="Helvetica"/>
                <w:color w:val="000000"/>
                <w:kern w:val="0"/>
                <w:sz w:val="24"/>
                <w:szCs w:val="24"/>
                <w14:ligatures w14:val="none"/>
              </w:rPr>
              <w:t xml:space="preserve">. You can also renew your membership at </w:t>
            </w:r>
            <w:hyperlink r:id="rId18" w:tgtFrame="_blank" w:history="1">
              <w:r w:rsidRPr="00F25972">
                <w:rPr>
                  <w:rFonts w:ascii="Helvetica" w:eastAsia="Times New Roman" w:hAnsi="Helvetica" w:cs="Helvetica"/>
                  <w:color w:val="000000"/>
                  <w:kern w:val="0"/>
                  <w:sz w:val="24"/>
                  <w:szCs w:val="24"/>
                  <w:u w:val="single"/>
                  <w14:ligatures w14:val="none"/>
                </w:rPr>
                <w:t>www.visualartistalliance.org/membership</w:t>
              </w:r>
            </w:hyperlink>
            <w:r w:rsidRPr="00F25972">
              <w:rPr>
                <w:rFonts w:ascii="Helvetica" w:eastAsia="Times New Roman" w:hAnsi="Helvetica" w:cs="Helvetica"/>
                <w:color w:val="000000"/>
                <w:kern w:val="0"/>
                <w:sz w:val="24"/>
                <w:szCs w:val="24"/>
                <w14:ligatures w14:val="none"/>
              </w:rPr>
              <w:t>.</w:t>
            </w:r>
          </w:p>
          <w:p w14:paraId="45B6A80B" w14:textId="77777777" w:rsidR="00F25972" w:rsidRPr="00F25972" w:rsidRDefault="00F25972" w:rsidP="00F25972">
            <w:pPr>
              <w:spacing w:after="0" w:line="240" w:lineRule="auto"/>
              <w:jc w:val="center"/>
              <w:rPr>
                <w:rFonts w:ascii="Helvetica" w:eastAsia="Times New Roman" w:hAnsi="Helvetica" w:cs="Helvetica"/>
                <w:color w:val="000000"/>
                <w:kern w:val="0"/>
                <w:sz w:val="24"/>
                <w:szCs w:val="24"/>
                <w14:ligatures w14:val="none"/>
              </w:rPr>
            </w:pPr>
          </w:p>
          <w:p w14:paraId="0B59916E" w14:textId="77777777" w:rsidR="00F25972" w:rsidRPr="00F25972" w:rsidRDefault="00F25972" w:rsidP="00F25972">
            <w:pPr>
              <w:spacing w:after="0" w:line="240" w:lineRule="auto"/>
              <w:jc w:val="center"/>
              <w:rPr>
                <w:rFonts w:ascii="Helvetica" w:eastAsia="Times New Roman" w:hAnsi="Helvetica" w:cs="Helvetica"/>
                <w:color w:val="000000"/>
                <w:kern w:val="0"/>
                <w:sz w:val="24"/>
                <w:szCs w:val="24"/>
                <w14:ligatures w14:val="none"/>
              </w:rPr>
            </w:pPr>
            <w:r w:rsidRPr="00F25972">
              <w:rPr>
                <w:rFonts w:ascii="Helvetica" w:eastAsia="Times New Roman" w:hAnsi="Helvetica" w:cs="Helvetica"/>
                <w:color w:val="000000"/>
                <w:kern w:val="0"/>
                <w:sz w:val="24"/>
                <w:szCs w:val="24"/>
                <w14:ligatures w14:val="none"/>
              </w:rPr>
              <w:t>Dues are $25 per year, and to hang art at Juanita K. Hammons Hall or other venues through VAAS, you need to be an active member or pay an entry fee to VAAS.</w:t>
            </w:r>
          </w:p>
        </w:tc>
      </w:tr>
    </w:tbl>
    <w:p w14:paraId="29A579B4" w14:textId="77777777" w:rsidR="00157A34" w:rsidRDefault="00157A34"/>
    <w:sectPr w:rsidR="00157A34" w:rsidSect="003F21B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5000785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972"/>
    <w:rsid w:val="00157A34"/>
    <w:rsid w:val="003F21B7"/>
    <w:rsid w:val="00983181"/>
    <w:rsid w:val="00F25972"/>
    <w:rsid w:val="00F45F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BE613"/>
  <w15:chartTrackingRefBased/>
  <w15:docId w15:val="{91B2F35A-1370-4E28-B23E-40BE392D1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59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259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2597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2597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2597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2597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597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597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597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597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2597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2597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2597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2597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259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59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59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5972"/>
    <w:rPr>
      <w:rFonts w:eastAsiaTheme="majorEastAsia" w:cstheme="majorBidi"/>
      <w:color w:val="272727" w:themeColor="text1" w:themeTint="D8"/>
    </w:rPr>
  </w:style>
  <w:style w:type="paragraph" w:styleId="Title">
    <w:name w:val="Title"/>
    <w:basedOn w:val="Normal"/>
    <w:next w:val="Normal"/>
    <w:link w:val="TitleChar"/>
    <w:uiPriority w:val="10"/>
    <w:qFormat/>
    <w:rsid w:val="00F259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59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59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59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5972"/>
    <w:pPr>
      <w:spacing w:before="160"/>
      <w:jc w:val="center"/>
    </w:pPr>
    <w:rPr>
      <w:i/>
      <w:iCs/>
      <w:color w:val="404040" w:themeColor="text1" w:themeTint="BF"/>
    </w:rPr>
  </w:style>
  <w:style w:type="character" w:customStyle="1" w:styleId="QuoteChar">
    <w:name w:val="Quote Char"/>
    <w:basedOn w:val="DefaultParagraphFont"/>
    <w:link w:val="Quote"/>
    <w:uiPriority w:val="29"/>
    <w:rsid w:val="00F25972"/>
    <w:rPr>
      <w:i/>
      <w:iCs/>
      <w:color w:val="404040" w:themeColor="text1" w:themeTint="BF"/>
    </w:rPr>
  </w:style>
  <w:style w:type="paragraph" w:styleId="ListParagraph">
    <w:name w:val="List Paragraph"/>
    <w:basedOn w:val="Normal"/>
    <w:uiPriority w:val="34"/>
    <w:qFormat/>
    <w:rsid w:val="00F25972"/>
    <w:pPr>
      <w:ind w:left="720"/>
      <w:contextualSpacing/>
    </w:pPr>
  </w:style>
  <w:style w:type="character" w:styleId="IntenseEmphasis">
    <w:name w:val="Intense Emphasis"/>
    <w:basedOn w:val="DefaultParagraphFont"/>
    <w:uiPriority w:val="21"/>
    <w:qFormat/>
    <w:rsid w:val="00F25972"/>
    <w:rPr>
      <w:i/>
      <w:iCs/>
      <w:color w:val="0F4761" w:themeColor="accent1" w:themeShade="BF"/>
    </w:rPr>
  </w:style>
  <w:style w:type="paragraph" w:styleId="IntenseQuote">
    <w:name w:val="Intense Quote"/>
    <w:basedOn w:val="Normal"/>
    <w:next w:val="Normal"/>
    <w:link w:val="IntenseQuoteChar"/>
    <w:uiPriority w:val="30"/>
    <w:qFormat/>
    <w:rsid w:val="00F259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25972"/>
    <w:rPr>
      <w:i/>
      <w:iCs/>
      <w:color w:val="0F4761" w:themeColor="accent1" w:themeShade="BF"/>
    </w:rPr>
  </w:style>
  <w:style w:type="character" w:styleId="IntenseReference">
    <w:name w:val="Intense Reference"/>
    <w:basedOn w:val="DefaultParagraphFont"/>
    <w:uiPriority w:val="32"/>
    <w:qFormat/>
    <w:rsid w:val="00F25972"/>
    <w:rPr>
      <w:b/>
      <w:bCs/>
      <w:smallCaps/>
      <w:color w:val="0F4761" w:themeColor="accent1" w:themeShade="BF"/>
      <w:spacing w:val="5"/>
    </w:rPr>
  </w:style>
  <w:style w:type="paragraph" w:styleId="NormalWeb">
    <w:name w:val="Normal (Web)"/>
    <w:basedOn w:val="Normal"/>
    <w:uiPriority w:val="99"/>
    <w:semiHidden/>
    <w:unhideWhenUsed/>
    <w:rsid w:val="00F2597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F2597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3721013">
      <w:bodyDiv w:val="1"/>
      <w:marLeft w:val="0"/>
      <w:marRight w:val="0"/>
      <w:marTop w:val="0"/>
      <w:marBottom w:val="0"/>
      <w:divBdr>
        <w:top w:val="none" w:sz="0" w:space="0" w:color="auto"/>
        <w:left w:val="none" w:sz="0" w:space="0" w:color="auto"/>
        <w:bottom w:val="none" w:sz="0" w:space="0" w:color="auto"/>
        <w:right w:val="none" w:sz="0" w:space="0" w:color="auto"/>
      </w:divBdr>
      <w:divsChild>
        <w:div w:id="1998338398">
          <w:marLeft w:val="0"/>
          <w:marRight w:val="0"/>
          <w:marTop w:val="0"/>
          <w:marBottom w:val="0"/>
          <w:divBdr>
            <w:top w:val="none" w:sz="0" w:space="0" w:color="auto"/>
            <w:left w:val="none" w:sz="0" w:space="0" w:color="auto"/>
            <w:bottom w:val="none" w:sz="0" w:space="0" w:color="auto"/>
            <w:right w:val="none" w:sz="0" w:space="0" w:color="auto"/>
          </w:divBdr>
        </w:div>
        <w:div w:id="1682469098">
          <w:marLeft w:val="0"/>
          <w:marRight w:val="0"/>
          <w:marTop w:val="0"/>
          <w:marBottom w:val="0"/>
          <w:divBdr>
            <w:top w:val="none" w:sz="0" w:space="0" w:color="auto"/>
            <w:left w:val="none" w:sz="0" w:space="0" w:color="auto"/>
            <w:bottom w:val="none" w:sz="0" w:space="0" w:color="auto"/>
            <w:right w:val="none" w:sz="0" w:space="0" w:color="auto"/>
          </w:divBdr>
        </w:div>
        <w:div w:id="1911386759">
          <w:marLeft w:val="0"/>
          <w:marRight w:val="0"/>
          <w:marTop w:val="0"/>
          <w:marBottom w:val="0"/>
          <w:divBdr>
            <w:top w:val="none" w:sz="0" w:space="0" w:color="auto"/>
            <w:left w:val="none" w:sz="0" w:space="0" w:color="auto"/>
            <w:bottom w:val="none" w:sz="0" w:space="0" w:color="auto"/>
            <w:right w:val="none" w:sz="0" w:space="0" w:color="auto"/>
          </w:divBdr>
        </w:div>
        <w:div w:id="1123504489">
          <w:marLeft w:val="0"/>
          <w:marRight w:val="0"/>
          <w:marTop w:val="0"/>
          <w:marBottom w:val="0"/>
          <w:divBdr>
            <w:top w:val="none" w:sz="0" w:space="0" w:color="auto"/>
            <w:left w:val="none" w:sz="0" w:space="0" w:color="auto"/>
            <w:bottom w:val="none" w:sz="0" w:space="0" w:color="auto"/>
            <w:right w:val="none" w:sz="0" w:space="0" w:color="auto"/>
          </w:divBdr>
        </w:div>
        <w:div w:id="242491382">
          <w:marLeft w:val="0"/>
          <w:marRight w:val="0"/>
          <w:marTop w:val="0"/>
          <w:marBottom w:val="0"/>
          <w:divBdr>
            <w:top w:val="none" w:sz="0" w:space="0" w:color="auto"/>
            <w:left w:val="none" w:sz="0" w:space="0" w:color="auto"/>
            <w:bottom w:val="none" w:sz="0" w:space="0" w:color="auto"/>
            <w:right w:val="none" w:sz="0" w:space="0" w:color="auto"/>
          </w:divBdr>
        </w:div>
        <w:div w:id="391975495">
          <w:marLeft w:val="0"/>
          <w:marRight w:val="0"/>
          <w:marTop w:val="0"/>
          <w:marBottom w:val="0"/>
          <w:divBdr>
            <w:top w:val="none" w:sz="0" w:space="0" w:color="auto"/>
            <w:left w:val="none" w:sz="0" w:space="0" w:color="auto"/>
            <w:bottom w:val="none" w:sz="0" w:space="0" w:color="auto"/>
            <w:right w:val="none" w:sz="0" w:space="0" w:color="auto"/>
          </w:divBdr>
        </w:div>
        <w:div w:id="874776188">
          <w:marLeft w:val="0"/>
          <w:marRight w:val="0"/>
          <w:marTop w:val="0"/>
          <w:marBottom w:val="0"/>
          <w:divBdr>
            <w:top w:val="none" w:sz="0" w:space="0" w:color="auto"/>
            <w:left w:val="none" w:sz="0" w:space="0" w:color="auto"/>
            <w:bottom w:val="none" w:sz="0" w:space="0" w:color="auto"/>
            <w:right w:val="none" w:sz="0" w:space="0" w:color="auto"/>
          </w:divBdr>
        </w:div>
        <w:div w:id="1235895821">
          <w:marLeft w:val="0"/>
          <w:marRight w:val="0"/>
          <w:marTop w:val="0"/>
          <w:marBottom w:val="0"/>
          <w:divBdr>
            <w:top w:val="none" w:sz="0" w:space="0" w:color="auto"/>
            <w:left w:val="none" w:sz="0" w:space="0" w:color="auto"/>
            <w:bottom w:val="none" w:sz="0" w:space="0" w:color="auto"/>
            <w:right w:val="none" w:sz="0" w:space="0" w:color="auto"/>
          </w:divBdr>
        </w:div>
        <w:div w:id="1869903934">
          <w:marLeft w:val="0"/>
          <w:marRight w:val="0"/>
          <w:marTop w:val="0"/>
          <w:marBottom w:val="0"/>
          <w:divBdr>
            <w:top w:val="none" w:sz="0" w:space="0" w:color="auto"/>
            <w:left w:val="none" w:sz="0" w:space="0" w:color="auto"/>
            <w:bottom w:val="none" w:sz="0" w:space="0" w:color="auto"/>
            <w:right w:val="none" w:sz="0" w:space="0" w:color="auto"/>
          </w:divBdr>
        </w:div>
        <w:div w:id="425929646">
          <w:marLeft w:val="0"/>
          <w:marRight w:val="0"/>
          <w:marTop w:val="0"/>
          <w:marBottom w:val="0"/>
          <w:divBdr>
            <w:top w:val="none" w:sz="0" w:space="0" w:color="auto"/>
            <w:left w:val="none" w:sz="0" w:space="0" w:color="auto"/>
            <w:bottom w:val="none" w:sz="0" w:space="0" w:color="auto"/>
            <w:right w:val="none" w:sz="0" w:space="0" w:color="auto"/>
          </w:divBdr>
        </w:div>
        <w:div w:id="163326446">
          <w:marLeft w:val="0"/>
          <w:marRight w:val="0"/>
          <w:marTop w:val="0"/>
          <w:marBottom w:val="0"/>
          <w:divBdr>
            <w:top w:val="none" w:sz="0" w:space="0" w:color="auto"/>
            <w:left w:val="none" w:sz="0" w:space="0" w:color="auto"/>
            <w:bottom w:val="none" w:sz="0" w:space="0" w:color="auto"/>
            <w:right w:val="none" w:sz="0" w:space="0" w:color="auto"/>
          </w:divBdr>
        </w:div>
        <w:div w:id="844902873">
          <w:marLeft w:val="0"/>
          <w:marRight w:val="0"/>
          <w:marTop w:val="0"/>
          <w:marBottom w:val="0"/>
          <w:divBdr>
            <w:top w:val="none" w:sz="0" w:space="0" w:color="auto"/>
            <w:left w:val="none" w:sz="0" w:space="0" w:color="auto"/>
            <w:bottom w:val="none" w:sz="0" w:space="0" w:color="auto"/>
            <w:right w:val="none" w:sz="0" w:space="0" w:color="auto"/>
          </w:divBdr>
        </w:div>
        <w:div w:id="1298607680">
          <w:marLeft w:val="0"/>
          <w:marRight w:val="0"/>
          <w:marTop w:val="0"/>
          <w:marBottom w:val="0"/>
          <w:divBdr>
            <w:top w:val="none" w:sz="0" w:space="0" w:color="auto"/>
            <w:left w:val="none" w:sz="0" w:space="0" w:color="auto"/>
            <w:bottom w:val="none" w:sz="0" w:space="0" w:color="auto"/>
            <w:right w:val="none" w:sz="0" w:space="0" w:color="auto"/>
          </w:divBdr>
        </w:div>
        <w:div w:id="2063752927">
          <w:marLeft w:val="0"/>
          <w:marRight w:val="0"/>
          <w:marTop w:val="0"/>
          <w:marBottom w:val="0"/>
          <w:divBdr>
            <w:top w:val="none" w:sz="0" w:space="0" w:color="auto"/>
            <w:left w:val="none" w:sz="0" w:space="0" w:color="auto"/>
            <w:bottom w:val="none" w:sz="0" w:space="0" w:color="auto"/>
            <w:right w:val="none" w:sz="0" w:space="0" w:color="auto"/>
          </w:divBdr>
        </w:div>
        <w:div w:id="1638220202">
          <w:marLeft w:val="0"/>
          <w:marRight w:val="0"/>
          <w:marTop w:val="0"/>
          <w:marBottom w:val="0"/>
          <w:divBdr>
            <w:top w:val="none" w:sz="0" w:space="0" w:color="auto"/>
            <w:left w:val="none" w:sz="0" w:space="0" w:color="auto"/>
            <w:bottom w:val="none" w:sz="0" w:space="0" w:color="auto"/>
            <w:right w:val="none" w:sz="0" w:space="0" w:color="auto"/>
          </w:divBdr>
        </w:div>
        <w:div w:id="1265729213">
          <w:marLeft w:val="0"/>
          <w:marRight w:val="0"/>
          <w:marTop w:val="0"/>
          <w:marBottom w:val="0"/>
          <w:divBdr>
            <w:top w:val="none" w:sz="0" w:space="0" w:color="auto"/>
            <w:left w:val="none" w:sz="0" w:space="0" w:color="auto"/>
            <w:bottom w:val="none" w:sz="0" w:space="0" w:color="auto"/>
            <w:right w:val="none" w:sz="0" w:space="0" w:color="auto"/>
          </w:divBdr>
        </w:div>
        <w:div w:id="1301962470">
          <w:marLeft w:val="0"/>
          <w:marRight w:val="0"/>
          <w:marTop w:val="0"/>
          <w:marBottom w:val="0"/>
          <w:divBdr>
            <w:top w:val="none" w:sz="0" w:space="0" w:color="auto"/>
            <w:left w:val="none" w:sz="0" w:space="0" w:color="auto"/>
            <w:bottom w:val="none" w:sz="0" w:space="0" w:color="auto"/>
            <w:right w:val="none" w:sz="0" w:space="0" w:color="auto"/>
          </w:divBdr>
        </w:div>
        <w:div w:id="2076312944">
          <w:marLeft w:val="0"/>
          <w:marRight w:val="0"/>
          <w:marTop w:val="0"/>
          <w:marBottom w:val="0"/>
          <w:divBdr>
            <w:top w:val="none" w:sz="0" w:space="0" w:color="auto"/>
            <w:left w:val="none" w:sz="0" w:space="0" w:color="auto"/>
            <w:bottom w:val="none" w:sz="0" w:space="0" w:color="auto"/>
            <w:right w:val="none" w:sz="0" w:space="0" w:color="auto"/>
          </w:divBdr>
        </w:div>
        <w:div w:id="897978751">
          <w:marLeft w:val="0"/>
          <w:marRight w:val="0"/>
          <w:marTop w:val="0"/>
          <w:marBottom w:val="0"/>
          <w:divBdr>
            <w:top w:val="none" w:sz="0" w:space="0" w:color="auto"/>
            <w:left w:val="none" w:sz="0" w:space="0" w:color="auto"/>
            <w:bottom w:val="none" w:sz="0" w:space="0" w:color="auto"/>
            <w:right w:val="none" w:sz="0" w:space="0" w:color="auto"/>
          </w:divBdr>
        </w:div>
        <w:div w:id="2234135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www.visualartistalliance.org/membership"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mailto:visArtsgf@gmail.com"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visartalliance.us11.list-manage.com/track/click?u=2604892c11b16c05359544f87&amp;id=fb62ba39b4&amp;e=e19ce1983a" TargetMode="External"/><Relationship Id="rId11" Type="http://schemas.openxmlformats.org/officeDocument/2006/relationships/image" Target="media/image6.jpeg"/><Relationship Id="rId5" Type="http://schemas.openxmlformats.org/officeDocument/2006/relationships/hyperlink" Target="mailto:visArtsgf@gmail.com"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801</Words>
  <Characters>4566</Characters>
  <Application>Microsoft Office Word</Application>
  <DocSecurity>0</DocSecurity>
  <Lines>38</Lines>
  <Paragraphs>10</Paragraphs>
  <ScaleCrop>false</ScaleCrop>
  <Company/>
  <LinksUpToDate>false</LinksUpToDate>
  <CharactersWithSpaces>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Randall Henderson</dc:creator>
  <cp:keywords/>
  <dc:description/>
  <cp:lastModifiedBy>Randall Henderson</cp:lastModifiedBy>
  <cp:revision>1</cp:revision>
  <dcterms:created xsi:type="dcterms:W3CDTF">2024-05-08T14:43:00Z</dcterms:created>
  <dcterms:modified xsi:type="dcterms:W3CDTF">2024-05-08T14:45:00Z</dcterms:modified>
</cp:coreProperties>
</file>